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A4AF" w14:textId="4634CA85" w:rsidR="001A0D90" w:rsidRPr="006F7EC2" w:rsidRDefault="006F7EC2" w:rsidP="005B40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РАЗДЕЛ </w:t>
      </w:r>
      <w:r w:rsidR="005B405A" w:rsidRPr="006F7EC2">
        <w:rPr>
          <w:rFonts w:ascii="Times New Roman" w:hAnsi="Times New Roman" w:cs="Times New Roman"/>
          <w:b/>
          <w:sz w:val="24"/>
          <w:szCs w:val="24"/>
        </w:rPr>
        <w:t>7. 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</w:p>
    <w:p w14:paraId="1C6A9655" w14:textId="77777777" w:rsidR="005B405A" w:rsidRPr="006F7EC2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5FCAB" w14:textId="0F45687F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7.1. 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о действующих на территории Красноярского края объект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ах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по обработке, утилизации, 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обезвреживанию отходов и объектах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размещения отходов, включенных в государственный реестр объектов размещения о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тходов</w:t>
      </w:r>
    </w:p>
    <w:p w14:paraId="268AF208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2D21B" w14:textId="5459D3AA" w:rsidR="002D3C97" w:rsidRDefault="008724B6" w:rsidP="00C45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D65AD2" w:rsidRPr="006F7EC2">
        <w:rPr>
          <w:rFonts w:ascii="Times New Roman" w:hAnsi="Times New Roman" w:cs="Times New Roman"/>
          <w:sz w:val="24"/>
          <w:szCs w:val="24"/>
        </w:rPr>
        <w:t>действующих на территории Красноярского края объект</w:t>
      </w:r>
      <w:r w:rsidRPr="006F7EC2">
        <w:rPr>
          <w:rFonts w:ascii="Times New Roman" w:hAnsi="Times New Roman" w:cs="Times New Roman"/>
          <w:sz w:val="24"/>
          <w:szCs w:val="24"/>
        </w:rPr>
        <w:t>ах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по обработке, утилизации, обезвреживанию отходов и объект</w:t>
      </w:r>
      <w:r w:rsidRPr="006F7EC2">
        <w:rPr>
          <w:rFonts w:ascii="Times New Roman" w:hAnsi="Times New Roman" w:cs="Times New Roman"/>
          <w:sz w:val="24"/>
          <w:szCs w:val="24"/>
        </w:rPr>
        <w:t>ах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размещения отходов, включенных в государственный реестр объектов размещения отходов, </w:t>
      </w:r>
      <w:r w:rsidR="002D3C97" w:rsidRPr="006F7EC2">
        <w:rPr>
          <w:rFonts w:ascii="Times New Roman" w:hAnsi="Times New Roman" w:cs="Times New Roman"/>
          <w:sz w:val="24"/>
          <w:szCs w:val="24"/>
        </w:rPr>
        <w:t xml:space="preserve">получены от субъектов хозяйственной и иной деятельности и </w:t>
      </w:r>
      <w:r w:rsidR="00D65AD2" w:rsidRPr="006F7EC2">
        <w:rPr>
          <w:rFonts w:ascii="Times New Roman" w:hAnsi="Times New Roman" w:cs="Times New Roman"/>
          <w:sz w:val="24"/>
          <w:szCs w:val="24"/>
        </w:rPr>
        <w:t>представл</w:t>
      </w:r>
      <w:r w:rsidRPr="006F7EC2">
        <w:rPr>
          <w:rFonts w:ascii="Times New Roman" w:hAnsi="Times New Roman" w:cs="Times New Roman"/>
          <w:sz w:val="24"/>
          <w:szCs w:val="24"/>
        </w:rPr>
        <w:t>ены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6F7EC2">
        <w:rPr>
          <w:rFonts w:ascii="Times New Roman" w:hAnsi="Times New Roman" w:cs="Times New Roman"/>
          <w:sz w:val="24"/>
          <w:szCs w:val="24"/>
        </w:rPr>
        <w:t xml:space="preserve">в </w:t>
      </w:r>
      <w:r w:rsidR="005E152E" w:rsidRPr="006F7EC2">
        <w:rPr>
          <w:rFonts w:ascii="Times New Roman" w:hAnsi="Times New Roman" w:cs="Times New Roman"/>
          <w:sz w:val="24"/>
          <w:szCs w:val="24"/>
        </w:rPr>
        <w:t xml:space="preserve">приложениях </w:t>
      </w:r>
      <w:r w:rsidR="00C45BB6" w:rsidRPr="00C85F29">
        <w:rPr>
          <w:rFonts w:ascii="Times New Roman" w:hAnsi="Times New Roman" w:cs="Times New Roman"/>
          <w:sz w:val="24"/>
          <w:szCs w:val="24"/>
        </w:rPr>
        <w:t>А8 - А11</w:t>
      </w:r>
      <w:r w:rsidR="00C45BB6">
        <w:rPr>
          <w:rFonts w:ascii="Times New Roman" w:hAnsi="Times New Roman" w:cs="Times New Roman"/>
          <w:sz w:val="24"/>
          <w:szCs w:val="24"/>
        </w:rPr>
        <w:t>.</w:t>
      </w:r>
    </w:p>
    <w:p w14:paraId="1F342254" w14:textId="77777777" w:rsidR="00C45BB6" w:rsidRPr="006F7EC2" w:rsidRDefault="00C45BB6" w:rsidP="00C45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033378" w14:textId="2E3C6246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7.2. 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о почтовом адресе и (или) географические координаты местонахождения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(с нанесением их на карту Красноярского края)</w:t>
      </w:r>
    </w:p>
    <w:p w14:paraId="6DDA5E61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39CA2" w14:textId="731F4567" w:rsidR="002D3C97" w:rsidRDefault="002D3C97" w:rsidP="002D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почтовом адресе и (или) географические координаты местонахождения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получены от субъектов хозяйственной и иной деятельности и представлены в приложениях </w:t>
      </w:r>
      <w:r w:rsidR="00C45BB6" w:rsidRPr="00C85F29">
        <w:rPr>
          <w:rFonts w:ascii="Times New Roman" w:hAnsi="Times New Roman" w:cs="Times New Roman"/>
          <w:sz w:val="24"/>
          <w:szCs w:val="24"/>
        </w:rPr>
        <w:t>А8 - А11</w:t>
      </w:r>
      <w:r w:rsidR="00C45BB6">
        <w:rPr>
          <w:rFonts w:ascii="Times New Roman" w:hAnsi="Times New Roman" w:cs="Times New Roman"/>
          <w:sz w:val="24"/>
          <w:szCs w:val="24"/>
        </w:rPr>
        <w:t>.</w:t>
      </w:r>
    </w:p>
    <w:p w14:paraId="449069E3" w14:textId="77777777" w:rsidR="00492B1C" w:rsidRPr="006F7EC2" w:rsidRDefault="00492B1C" w:rsidP="002D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47BED0" w14:textId="59FBB2B2" w:rsidR="00D85427" w:rsidRPr="00D85427" w:rsidRDefault="00D85427" w:rsidP="002D3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034FAD" wp14:editId="02EADCCC">
            <wp:extent cx="3743325" cy="486632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9250" t="14634" r="35473" b="3833"/>
                    <a:stretch/>
                  </pic:blipFill>
                  <pic:spPr bwMode="auto">
                    <a:xfrm>
                      <a:off x="0" y="0"/>
                      <a:ext cx="3757331" cy="4884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D5697F" w14:textId="77777777" w:rsidR="00D85427" w:rsidRPr="00D85427" w:rsidRDefault="00D85427" w:rsidP="002D3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0413A" w14:textId="0801E241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27">
        <w:rPr>
          <w:rFonts w:ascii="Times New Roman" w:hAnsi="Times New Roman" w:cs="Times New Roman"/>
          <w:b/>
          <w:sz w:val="24"/>
          <w:szCs w:val="24"/>
        </w:rPr>
        <w:lastRenderedPageBreak/>
        <w:t>7.3 </w:t>
      </w:r>
      <w:r w:rsidR="00C2616A" w:rsidRPr="00D85427">
        <w:rPr>
          <w:rFonts w:ascii="Times New Roman" w:hAnsi="Times New Roman" w:cs="Times New Roman"/>
          <w:b/>
          <w:sz w:val="24"/>
          <w:szCs w:val="24"/>
        </w:rPr>
        <w:t xml:space="preserve">Данные о количестве отходов (суммарно и с разбивкой по видам и классам 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</w:t>
      </w:r>
    </w:p>
    <w:p w14:paraId="4E53134E" w14:textId="77777777" w:rsidR="00C2616A" w:rsidRPr="006F7EC2" w:rsidRDefault="00C2616A" w:rsidP="002D3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86AE1" w14:textId="10384DD4" w:rsidR="002D3C97" w:rsidRPr="006F7EC2" w:rsidRDefault="002D3C97" w:rsidP="002D3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твердых коммунальных отходов, представлены в </w:t>
      </w:r>
      <w:r w:rsidRPr="00C45BB6">
        <w:rPr>
          <w:rFonts w:ascii="Times New Roman" w:hAnsi="Times New Roman" w:cs="Times New Roman"/>
          <w:sz w:val="24"/>
          <w:szCs w:val="24"/>
        </w:rPr>
        <w:t>приложении А</w:t>
      </w:r>
      <w:r w:rsidR="00C45BB6" w:rsidRPr="00C45BB6">
        <w:rPr>
          <w:rFonts w:ascii="Times New Roman" w:hAnsi="Times New Roman" w:cs="Times New Roman"/>
          <w:sz w:val="24"/>
          <w:szCs w:val="24"/>
        </w:rPr>
        <w:t>4</w:t>
      </w:r>
      <w:r w:rsidRPr="00C45BB6">
        <w:rPr>
          <w:rFonts w:ascii="Times New Roman" w:hAnsi="Times New Roman" w:cs="Times New Roman"/>
          <w:sz w:val="24"/>
          <w:szCs w:val="24"/>
        </w:rPr>
        <w:t>.</w:t>
      </w:r>
      <w:r w:rsidR="005E16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C927E3" w14:textId="77777777" w:rsidR="00C2616A" w:rsidRPr="006F7EC2" w:rsidRDefault="00C2616A" w:rsidP="002D3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BE365" w14:textId="3029A349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7.4. 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из проектной документации объектов обработки, утилизации, обезвреживания и объектов размещения отходов, включенных в государственный реестр объектов размещения отходов</w:t>
      </w:r>
    </w:p>
    <w:p w14:paraId="321F4873" w14:textId="77777777" w:rsidR="00EF0B51" w:rsidRPr="006F7EC2" w:rsidRDefault="00EF0B51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B2470" w14:textId="32D1C91C" w:rsidR="00EF0B51" w:rsidRPr="006F7EC2" w:rsidRDefault="00EF0B51" w:rsidP="00EF0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из проектной документации объектов обработки, утилизации, обезвреживания и объектов размещения отходов, включенных в государственный реестр объектов размещения отходов, а именно </w:t>
      </w:r>
      <w:r w:rsidR="00C2616A" w:rsidRPr="006F7EC2">
        <w:rPr>
          <w:rFonts w:ascii="Times New Roman" w:hAnsi="Times New Roman" w:cs="Times New Roman"/>
          <w:sz w:val="24"/>
          <w:szCs w:val="24"/>
        </w:rPr>
        <w:t>о производственной мощности (тонн/единиц в год, суммарно по видам отходов), применяемых технологических решениях и об оборудовании объектов обработки, утилизации, обезвреживания и объектов размещения отходов, включенных в государственный рее</w:t>
      </w:r>
      <w:r w:rsidRPr="006F7EC2">
        <w:rPr>
          <w:rFonts w:ascii="Times New Roman" w:hAnsi="Times New Roman" w:cs="Times New Roman"/>
          <w:sz w:val="24"/>
          <w:szCs w:val="24"/>
        </w:rPr>
        <w:t xml:space="preserve">стр объектов размещения отходов и </w:t>
      </w:r>
      <w:r w:rsidR="00C2616A" w:rsidRPr="006F7EC2">
        <w:rPr>
          <w:rFonts w:ascii="Times New Roman" w:hAnsi="Times New Roman" w:cs="Times New Roman"/>
          <w:sz w:val="24"/>
          <w:szCs w:val="24"/>
        </w:rPr>
        <w:t>проектной мощности объектов размещения отходов, включенных в государственный рее</w:t>
      </w:r>
      <w:r w:rsidRPr="006F7EC2">
        <w:rPr>
          <w:rFonts w:ascii="Times New Roman" w:hAnsi="Times New Roman" w:cs="Times New Roman"/>
          <w:sz w:val="24"/>
          <w:szCs w:val="24"/>
        </w:rPr>
        <w:t xml:space="preserve">стр объектов размещения отходов, предоставлены субъектами хозяйственной и иной деятельности и представлены </w:t>
      </w:r>
      <w:r w:rsidRPr="00C45BB6">
        <w:rPr>
          <w:rFonts w:ascii="Times New Roman" w:hAnsi="Times New Roman" w:cs="Times New Roman"/>
          <w:sz w:val="24"/>
          <w:szCs w:val="24"/>
        </w:rPr>
        <w:t xml:space="preserve">в приложениях </w:t>
      </w:r>
      <w:r w:rsidR="00C45BB6" w:rsidRPr="00C45BB6">
        <w:rPr>
          <w:rFonts w:ascii="Times New Roman" w:hAnsi="Times New Roman" w:cs="Times New Roman"/>
          <w:sz w:val="24"/>
          <w:szCs w:val="24"/>
        </w:rPr>
        <w:t>А8 - А11.</w:t>
      </w:r>
    </w:p>
    <w:p w14:paraId="1321D387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BC98D2" w14:textId="33961AA1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7.5. 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Сведения о наличии заключения государственной экологической экспертизы проектной документации объектов, используемых для размещения и (или) обезвреживания отходов 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>I </w:t>
      </w:r>
      <w:r w:rsidR="005E16EA" w:rsidRPr="00C45BB6">
        <w:rPr>
          <w:rFonts w:ascii="Times New Roman" w:hAnsi="Times New Roman" w:cs="Times New Roman"/>
          <w:b/>
          <w:sz w:val="24"/>
          <w:szCs w:val="24"/>
        </w:rPr>
        <w:t>–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> V</w:t>
      </w:r>
      <w:r w:rsidR="005E16EA" w:rsidRPr="00C45BB6">
        <w:rPr>
          <w:rFonts w:ascii="Times New Roman" w:hAnsi="Times New Roman" w:cs="Times New Roman"/>
          <w:b/>
          <w:sz w:val="24"/>
          <w:szCs w:val="24"/>
        </w:rPr>
        <w:t>)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классов опасности, согласованной в установленном порядке санитарно-защитной зоне, лицензии на осуществление деятельности по сбору, транспортированию, обработке, утилизации, обезвреживанию, размещению отходов I - IV классов опасности 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</w:t>
      </w:r>
    </w:p>
    <w:p w14:paraId="453F5B4C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E567E" w14:textId="0325E408" w:rsidR="00C2616A" w:rsidRPr="006F7EC2" w:rsidRDefault="00EF0B51" w:rsidP="00EF0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наличии заключения государственной экологической экспертизы проектной документации объектов, используемых для размещения и (или) обезвреживания отходов I - V классов опасности, согласованной в установленном порядке санитарно-защитной зоне, лицензии на осуществление деятельности по сбору, транспортированию, обработке, утилизации, обезвреживанию, размещению отходов I - IV классов опасности у 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 предоставлены субъектами хозяйственной и иной деятельности и представлены в приложениях </w:t>
      </w:r>
      <w:r w:rsidRPr="00C85F29">
        <w:rPr>
          <w:rFonts w:ascii="Times New Roman" w:hAnsi="Times New Roman" w:cs="Times New Roman"/>
          <w:sz w:val="24"/>
          <w:szCs w:val="24"/>
        </w:rPr>
        <w:t>А</w:t>
      </w:r>
      <w:r w:rsidR="005338B0" w:rsidRPr="00C85F29">
        <w:rPr>
          <w:rFonts w:ascii="Times New Roman" w:hAnsi="Times New Roman" w:cs="Times New Roman"/>
          <w:sz w:val="24"/>
          <w:szCs w:val="24"/>
        </w:rPr>
        <w:t>8</w:t>
      </w:r>
      <w:r w:rsidR="00E019E9" w:rsidRPr="00C85F29">
        <w:rPr>
          <w:rFonts w:ascii="Times New Roman" w:hAnsi="Times New Roman" w:cs="Times New Roman"/>
          <w:sz w:val="24"/>
          <w:szCs w:val="24"/>
        </w:rPr>
        <w:t> </w:t>
      </w:r>
      <w:r w:rsidR="001155EB" w:rsidRPr="00C85F29">
        <w:rPr>
          <w:rFonts w:ascii="Times New Roman" w:hAnsi="Times New Roman" w:cs="Times New Roman"/>
          <w:sz w:val="24"/>
          <w:szCs w:val="24"/>
        </w:rPr>
        <w:t>-</w:t>
      </w:r>
      <w:r w:rsidR="00E019E9" w:rsidRPr="00C85F29">
        <w:rPr>
          <w:rFonts w:ascii="Times New Roman" w:hAnsi="Times New Roman" w:cs="Times New Roman"/>
          <w:sz w:val="24"/>
          <w:szCs w:val="24"/>
        </w:rPr>
        <w:t> </w:t>
      </w:r>
      <w:r w:rsidR="005E152E" w:rsidRPr="00C85F29">
        <w:rPr>
          <w:rFonts w:ascii="Times New Roman" w:hAnsi="Times New Roman" w:cs="Times New Roman"/>
          <w:sz w:val="24"/>
          <w:szCs w:val="24"/>
        </w:rPr>
        <w:t>А1</w:t>
      </w:r>
      <w:r w:rsidR="005338B0" w:rsidRPr="00C85F29">
        <w:rPr>
          <w:rFonts w:ascii="Times New Roman" w:hAnsi="Times New Roman" w:cs="Times New Roman"/>
          <w:sz w:val="24"/>
          <w:szCs w:val="24"/>
        </w:rPr>
        <w:t>1</w:t>
      </w:r>
      <w:r w:rsidR="005E152E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768D81F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7E784" w14:textId="7A2C6E10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</w:t>
      </w:r>
      <w:r w:rsidR="006F7EC2" w:rsidRPr="006F7EC2">
        <w:rPr>
          <w:rFonts w:ascii="Times New Roman" w:hAnsi="Times New Roman" w:cs="Times New Roman"/>
          <w:b/>
          <w:sz w:val="24"/>
          <w:szCs w:val="24"/>
        </w:rPr>
        <w:t> </w:t>
      </w:r>
      <w:r w:rsidRPr="006F7EC2">
        <w:rPr>
          <w:rFonts w:ascii="Times New Roman" w:hAnsi="Times New Roman" w:cs="Times New Roman"/>
          <w:b/>
          <w:sz w:val="24"/>
          <w:szCs w:val="24"/>
        </w:rPr>
        <w:t>Данные о состоянии объектов, включая информацию о свободной мощности для объектов размещения отходов, оставшемся сроке службы для мусоросжигательных заводов и мощности (фактической и проектной) для сортировочных объектов</w:t>
      </w:r>
    </w:p>
    <w:p w14:paraId="77B98D04" w14:textId="77777777" w:rsidR="005B405A" w:rsidRPr="006F7EC2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3B908" w14:textId="77777777" w:rsidR="00A41553" w:rsidRPr="006F7EC2" w:rsidRDefault="00A41553" w:rsidP="00A41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Данные о состоянии объектов, включая информацию о свободной мощности для объектов размещения отходов, оставшемся сроке службы для мусоросжигательных заводов и мощности (фактической и проектной) для сортировочных объектов предоставлены субъектами хозяйственной и иной деятельности</w:t>
      </w:r>
      <w:r w:rsidR="002A08C8" w:rsidRPr="006F7EC2">
        <w:rPr>
          <w:rFonts w:ascii="Times New Roman" w:hAnsi="Times New Roman" w:cs="Times New Roman"/>
          <w:sz w:val="24"/>
          <w:szCs w:val="24"/>
        </w:rPr>
        <w:t>.</w:t>
      </w:r>
    </w:p>
    <w:p w14:paraId="20BE3502" w14:textId="77777777" w:rsidR="005B405A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CD7C6" w14:textId="77777777" w:rsidR="00ED3AD9" w:rsidRPr="006F7EC2" w:rsidRDefault="00ED3AD9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4640B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lastRenderedPageBreak/>
        <w:t>7.6.1. Объекты обработки</w:t>
      </w:r>
    </w:p>
    <w:p w14:paraId="0F7EDD6E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179DD" w14:textId="0BFE8330" w:rsidR="00A41553" w:rsidRPr="006F7EC2" w:rsidRDefault="002A08C8" w:rsidP="002A0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Сведения по объектам обработки отходов представлены в таблице </w:t>
      </w:r>
      <w:r w:rsidR="005E152E" w:rsidRPr="00C85F29">
        <w:rPr>
          <w:rFonts w:ascii="Times New Roman" w:hAnsi="Times New Roman" w:cs="Times New Roman"/>
          <w:sz w:val="24"/>
          <w:szCs w:val="24"/>
        </w:rPr>
        <w:t>7.1.</w:t>
      </w:r>
      <w:r w:rsidR="00335714" w:rsidRPr="00C85F29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обработки представлена в приложении А</w:t>
      </w:r>
      <w:r w:rsidR="005338B0" w:rsidRPr="00C85F29">
        <w:rPr>
          <w:rFonts w:ascii="Times New Roman" w:hAnsi="Times New Roman" w:cs="Times New Roman"/>
          <w:sz w:val="24"/>
          <w:szCs w:val="24"/>
        </w:rPr>
        <w:t>8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5B1F7197" w14:textId="77777777" w:rsidR="00AC31A3" w:rsidRPr="006F7EC2" w:rsidRDefault="00AC31A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0A8BD" w14:textId="00F111A9" w:rsidR="002A08C8" w:rsidRPr="006F7EC2" w:rsidRDefault="002A08C8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E152E" w:rsidRPr="006F7EC2">
        <w:rPr>
          <w:rFonts w:ascii="Times New Roman" w:hAnsi="Times New Roman" w:cs="Times New Roman"/>
          <w:sz w:val="24"/>
          <w:szCs w:val="24"/>
        </w:rPr>
        <w:t xml:space="preserve">7.1 - </w:t>
      </w:r>
      <w:r w:rsidRPr="006F7EC2">
        <w:rPr>
          <w:rFonts w:ascii="Times New Roman" w:hAnsi="Times New Roman" w:cs="Times New Roman"/>
          <w:sz w:val="24"/>
          <w:szCs w:val="24"/>
        </w:rPr>
        <w:t>Объекты обработки отходов</w:t>
      </w:r>
    </w:p>
    <w:tbl>
      <w:tblPr>
        <w:tblStyle w:val="a3"/>
        <w:tblW w:w="10421" w:type="dxa"/>
        <w:tblLook w:val="04A0" w:firstRow="1" w:lastRow="0" w:firstColumn="1" w:lastColumn="0" w:noHBand="0" w:noVBand="1"/>
      </w:tblPr>
      <w:tblGrid>
        <w:gridCol w:w="1576"/>
        <w:gridCol w:w="2302"/>
        <w:gridCol w:w="3022"/>
        <w:gridCol w:w="1652"/>
        <w:gridCol w:w="1869"/>
      </w:tblGrid>
      <w:tr w:rsidR="00F25170" w:rsidRPr="006F7EC2" w14:paraId="6997BF88" w14:textId="77777777" w:rsidTr="00900E9E">
        <w:trPr>
          <w:tblHeader/>
        </w:trPr>
        <w:tc>
          <w:tcPr>
            <w:tcW w:w="1576" w:type="dxa"/>
            <w:vAlign w:val="center"/>
          </w:tcPr>
          <w:p w14:paraId="4CA31DB5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8B78E5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302" w:type="dxa"/>
            <w:vAlign w:val="center"/>
          </w:tcPr>
          <w:p w14:paraId="24DD1E9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Адрес фактического</w:t>
            </w:r>
          </w:p>
          <w:p w14:paraId="51EB3F0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местоположения</w:t>
            </w:r>
          </w:p>
        </w:tc>
        <w:tc>
          <w:tcPr>
            <w:tcW w:w="3022" w:type="dxa"/>
            <w:vAlign w:val="center"/>
          </w:tcPr>
          <w:p w14:paraId="48DEB86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Суть технологии обработки</w:t>
            </w:r>
          </w:p>
        </w:tc>
        <w:tc>
          <w:tcPr>
            <w:tcW w:w="1652" w:type="dxa"/>
            <w:vAlign w:val="center"/>
          </w:tcPr>
          <w:p w14:paraId="30F69E99" w14:textId="06CBA941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Данные об обрабатываемых отходах</w:t>
            </w:r>
          </w:p>
        </w:tc>
        <w:tc>
          <w:tcPr>
            <w:tcW w:w="1869" w:type="dxa"/>
            <w:vAlign w:val="center"/>
          </w:tcPr>
          <w:p w14:paraId="235529BA" w14:textId="167C1321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152E840A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348C215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7EE7D8C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F25170" w:rsidRPr="006F7EC2" w14:paraId="6C0DFB37" w14:textId="77777777" w:rsidTr="00900E9E">
        <w:tc>
          <w:tcPr>
            <w:tcW w:w="1576" w:type="dxa"/>
            <w:shd w:val="clear" w:color="auto" w:fill="auto"/>
            <w:vAlign w:val="center"/>
          </w:tcPr>
          <w:p w14:paraId="7D9BB924" w14:textId="77777777" w:rsidR="00F25170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</w:p>
          <w:p w14:paraId="5A1A9A2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«Горевский ГОК»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4997CE29" w14:textId="7836AE5B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CB2D6A">
              <w:rPr>
                <w:rFonts w:ascii="Times New Roman" w:hAnsi="Times New Roman" w:cs="Times New Roman"/>
                <w:sz w:val="20"/>
                <w:szCs w:val="20"/>
              </w:rPr>
              <w:t>Хатан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 район, п. Новоангарск, АО «Горевский ГОК», промышленная площадка</w:t>
            </w:r>
          </w:p>
        </w:tc>
        <w:tc>
          <w:tcPr>
            <w:tcW w:w="3022" w:type="dxa"/>
            <w:vAlign w:val="center"/>
          </w:tcPr>
          <w:p w14:paraId="5FCCE37E" w14:textId="77777777" w:rsidR="00F25170" w:rsidRPr="006F7EC2" w:rsidRDefault="00F25170" w:rsidP="004C60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Измельчение вскрышных пород в щебень</w:t>
            </w:r>
          </w:p>
        </w:tc>
        <w:tc>
          <w:tcPr>
            <w:tcW w:w="1652" w:type="dxa"/>
            <w:vAlign w:val="center"/>
          </w:tcPr>
          <w:p w14:paraId="2B75CAD9" w14:textId="19ABCEA0" w:rsidR="00F25170" w:rsidRPr="003B6D97" w:rsidRDefault="00F25170" w:rsidP="004C60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240487E" w14:textId="002F239C" w:rsidR="00F25170" w:rsidRPr="006F7EC2" w:rsidRDefault="00F25170" w:rsidP="004C6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тонн/час</w:t>
            </w:r>
          </w:p>
        </w:tc>
      </w:tr>
      <w:tr w:rsidR="00F25170" w:rsidRPr="006F7EC2" w14:paraId="3BF68CB8" w14:textId="77777777" w:rsidTr="00900E9E">
        <w:tc>
          <w:tcPr>
            <w:tcW w:w="1576" w:type="dxa"/>
            <w:vAlign w:val="center"/>
          </w:tcPr>
          <w:p w14:paraId="6F6B5BDF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«Прософт»</w:t>
            </w:r>
          </w:p>
        </w:tc>
        <w:tc>
          <w:tcPr>
            <w:tcW w:w="2302" w:type="dxa"/>
            <w:vAlign w:val="center"/>
          </w:tcPr>
          <w:p w14:paraId="04B073A0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Красноярск, ул. Глинки, 46</w:t>
            </w:r>
          </w:p>
        </w:tc>
        <w:tc>
          <w:tcPr>
            <w:tcW w:w="3022" w:type="dxa"/>
            <w:vAlign w:val="center"/>
          </w:tcPr>
          <w:p w14:paraId="00506D1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Разбор на составные части</w:t>
            </w:r>
          </w:p>
        </w:tc>
        <w:tc>
          <w:tcPr>
            <w:tcW w:w="1652" w:type="dxa"/>
            <w:vAlign w:val="center"/>
          </w:tcPr>
          <w:p w14:paraId="028C828A" w14:textId="20D411A2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2876968D" w14:textId="60F3C2FE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F25170" w:rsidRPr="006F7EC2" w14:paraId="36B5E75C" w14:textId="77777777" w:rsidTr="00900E9E">
        <w:tc>
          <w:tcPr>
            <w:tcW w:w="1576" w:type="dxa"/>
            <w:vAlign w:val="center"/>
          </w:tcPr>
          <w:p w14:paraId="7C813CB1" w14:textId="77777777" w:rsidR="00F25170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</w:p>
          <w:p w14:paraId="050247F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«МСК - Восток»</w:t>
            </w:r>
          </w:p>
        </w:tc>
        <w:tc>
          <w:tcPr>
            <w:tcW w:w="2302" w:type="dxa"/>
            <w:vAlign w:val="center"/>
          </w:tcPr>
          <w:p w14:paraId="438EA2E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Канский район, примерно в 5 км на северо-восток от 4 км автомобильной дороги Канск-Абан-Богучаны</w:t>
            </w:r>
          </w:p>
        </w:tc>
        <w:tc>
          <w:tcPr>
            <w:tcW w:w="3022" w:type="dxa"/>
            <w:vAlign w:val="center"/>
          </w:tcPr>
          <w:p w14:paraId="520CFE5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Ручная выборка полезных фракций из ТКО, движущихся по конвейерной линии</w:t>
            </w:r>
          </w:p>
        </w:tc>
        <w:tc>
          <w:tcPr>
            <w:tcW w:w="1652" w:type="dxa"/>
            <w:vAlign w:val="center"/>
          </w:tcPr>
          <w:p w14:paraId="22478042" w14:textId="6F22815A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</w:t>
            </w:r>
          </w:p>
        </w:tc>
        <w:tc>
          <w:tcPr>
            <w:tcW w:w="1869" w:type="dxa"/>
            <w:vAlign w:val="center"/>
          </w:tcPr>
          <w:p w14:paraId="5785474F" w14:textId="6366888B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  <w:tr w:rsidR="00F25170" w:rsidRPr="006F7EC2" w14:paraId="329685C9" w14:textId="77777777" w:rsidTr="00900E9E">
        <w:tc>
          <w:tcPr>
            <w:tcW w:w="1576" w:type="dxa"/>
            <w:vAlign w:val="center"/>
          </w:tcPr>
          <w:p w14:paraId="7B7996E0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«Полюс Красноярск»</w:t>
            </w:r>
          </w:p>
        </w:tc>
        <w:tc>
          <w:tcPr>
            <w:tcW w:w="2302" w:type="dxa"/>
            <w:vAlign w:val="center"/>
          </w:tcPr>
          <w:p w14:paraId="029E0325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Северо-Енисейский район, п. Еруда, зд. 9 (ремонтно-гаражный блок (с профилакторием самосвалов)); Красноярский край, Северо-енисейский район, п. Еруда, ул. Геологическая, зд. 2 (Цех тяжелой техники)</w:t>
            </w:r>
          </w:p>
        </w:tc>
        <w:tc>
          <w:tcPr>
            <w:tcW w:w="3022" w:type="dxa"/>
            <w:vAlign w:val="center"/>
          </w:tcPr>
          <w:p w14:paraId="02EB47F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Аккумуляторы свинцовые отработанные неповрежденные, с электролитом (код ФККО 9 20 110 01 53 2) подлежат обработке, а именно сливу серной кислоты из них, в итоге образуются два вида отхода: кислота аккумуляторная серная отработанная (код ФККО 9 20 210 01 10 2) и аккумуляторы свинцовые отработанные в сборе, без электролита (код ФККО 9 20 110 02 52 3)</w:t>
            </w:r>
          </w:p>
        </w:tc>
        <w:tc>
          <w:tcPr>
            <w:tcW w:w="1652" w:type="dxa"/>
            <w:vAlign w:val="center"/>
          </w:tcPr>
          <w:p w14:paraId="01E1BD7D" w14:textId="13EDD5DE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1735421A" w14:textId="2C10217F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F25170" w:rsidRPr="006F7EC2" w14:paraId="58774F91" w14:textId="77777777" w:rsidTr="00900E9E">
        <w:tc>
          <w:tcPr>
            <w:tcW w:w="1576" w:type="dxa"/>
            <w:vAlign w:val="center"/>
          </w:tcPr>
          <w:p w14:paraId="539749D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«РК»</w:t>
            </w:r>
          </w:p>
        </w:tc>
        <w:tc>
          <w:tcPr>
            <w:tcW w:w="2302" w:type="dxa"/>
            <w:vAlign w:val="center"/>
          </w:tcPr>
          <w:p w14:paraId="6DF94E9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Лесосибирск, ул. Енисейская, 31</w:t>
            </w:r>
          </w:p>
        </w:tc>
        <w:tc>
          <w:tcPr>
            <w:tcW w:w="3022" w:type="dxa"/>
            <w:vAlign w:val="center"/>
          </w:tcPr>
          <w:p w14:paraId="1048F69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Ручная выборка полезных фракций из ТКО, движущихся по конвейерной линии</w:t>
            </w:r>
          </w:p>
        </w:tc>
        <w:tc>
          <w:tcPr>
            <w:tcW w:w="1652" w:type="dxa"/>
            <w:vAlign w:val="center"/>
          </w:tcPr>
          <w:p w14:paraId="435E4C0A" w14:textId="3CCA919A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подобные,</w:t>
            </w:r>
            <w:r w:rsidRPr="003B6D97">
              <w:t xml:space="preserve"> </w:t>
            </w: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A298CF8" w14:textId="06180AE4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  <w:tr w:rsidR="00F25170" w:rsidRPr="006F7EC2" w14:paraId="78D74A25" w14:textId="77777777" w:rsidTr="00900E9E">
        <w:tc>
          <w:tcPr>
            <w:tcW w:w="1576" w:type="dxa"/>
            <w:vAlign w:val="center"/>
          </w:tcPr>
          <w:p w14:paraId="74344EEE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«РостТех»</w:t>
            </w:r>
          </w:p>
        </w:tc>
        <w:tc>
          <w:tcPr>
            <w:tcW w:w="2302" w:type="dxa"/>
            <w:vAlign w:val="center"/>
          </w:tcPr>
          <w:p w14:paraId="15C4F7D3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Берёзовский район, 950 м на север от СНТ «Подснежник-Шумково»</w:t>
            </w:r>
          </w:p>
        </w:tc>
        <w:tc>
          <w:tcPr>
            <w:tcW w:w="3022" w:type="dxa"/>
            <w:vAlign w:val="center"/>
          </w:tcPr>
          <w:p w14:paraId="40641AC4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Конвейер подающе-сортировочный размещен в приемке таким образом, что верхний край бортов находится на уровне площадки выгрузки ТКО, которое сталкивается на ленту при помощи специальной техники. ТКО проходит по наклонной части конвейера вверх и поступает на сортировочный участок для отбора вторичного сырья</w:t>
            </w:r>
          </w:p>
        </w:tc>
        <w:tc>
          <w:tcPr>
            <w:tcW w:w="1652" w:type="dxa"/>
            <w:vAlign w:val="center"/>
          </w:tcPr>
          <w:p w14:paraId="474C5928" w14:textId="715F4FF0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подобные, 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B63A51F" w14:textId="6769B5FB" w:rsidR="00F25170" w:rsidRPr="006F7EC2" w:rsidRDefault="00900E9E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B5D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  <w:r w:rsidR="00F25170" w:rsidRPr="006F7EC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25170" w:rsidRPr="006F7EC2" w14:paraId="219A76DB" w14:textId="77777777" w:rsidTr="00900E9E">
        <w:tc>
          <w:tcPr>
            <w:tcW w:w="1576" w:type="dxa"/>
            <w:vAlign w:val="center"/>
          </w:tcPr>
          <w:p w14:paraId="54E8159D" w14:textId="77777777" w:rsidR="00F25170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</w:p>
          <w:p w14:paraId="669210EA" w14:textId="77777777" w:rsidR="00F25170" w:rsidRPr="006F7EC2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«Эко-Транспорт»</w:t>
            </w:r>
          </w:p>
        </w:tc>
        <w:tc>
          <w:tcPr>
            <w:tcW w:w="2302" w:type="dxa"/>
            <w:vAlign w:val="center"/>
          </w:tcPr>
          <w:p w14:paraId="0C9FCE1B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 северной стороны дорожного полотна автодороги «Байкал» на 9-м км. от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Ачинска</w:t>
            </w:r>
          </w:p>
        </w:tc>
        <w:tc>
          <w:tcPr>
            <w:tcW w:w="3022" w:type="dxa"/>
            <w:vAlign w:val="center"/>
          </w:tcPr>
          <w:p w14:paraId="69B2A744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Разделение ТКО согласно определенным критериям на качественно различающиеся составляющие.</w:t>
            </w:r>
          </w:p>
          <w:p w14:paraId="05C7C428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Горизонтальная часть конвейера сортировочной линии размещена в приямке таким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образом, что верхний край бортов находится на уровне площадки выгрузки ТКО. ТКО сталкивается на ленту при помощи специальной техники и с помощью ручного труда на горизонтальной части конвейера формулируется необходимый слой мусора. По ходу движения ленты конвейера ТКО проходит по наклонной части конвейера вверх и поступает на сортировочный участок для отбора вторичного сырья</w:t>
            </w:r>
          </w:p>
        </w:tc>
        <w:tc>
          <w:tcPr>
            <w:tcW w:w="1652" w:type="dxa"/>
            <w:vAlign w:val="center"/>
          </w:tcPr>
          <w:p w14:paraId="34830306" w14:textId="57A23D37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ТКО и подобные, 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BBCEDF3" w14:textId="4053D81C" w:rsidR="00F25170" w:rsidRPr="00327B32" w:rsidRDefault="001F74DF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="00F251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25170" w:rsidRPr="006F7EC2" w14:paraId="15788529" w14:textId="77777777" w:rsidTr="00900E9E">
        <w:tc>
          <w:tcPr>
            <w:tcW w:w="1576" w:type="dxa"/>
            <w:vAlign w:val="center"/>
          </w:tcPr>
          <w:p w14:paraId="3DCE7F35" w14:textId="77777777" w:rsidR="00F25170" w:rsidRPr="00AC31A3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ООО «ПРИЗМА»</w:t>
            </w:r>
          </w:p>
        </w:tc>
        <w:tc>
          <w:tcPr>
            <w:tcW w:w="2302" w:type="dxa"/>
            <w:vAlign w:val="center"/>
          </w:tcPr>
          <w:p w14:paraId="35F2F151" w14:textId="7777777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Березовский район</w:t>
            </w:r>
          </w:p>
        </w:tc>
        <w:tc>
          <w:tcPr>
            <w:tcW w:w="3022" w:type="dxa"/>
            <w:vAlign w:val="center"/>
          </w:tcPr>
          <w:p w14:paraId="44207AD4" w14:textId="7777777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Разделение на фракции, дробление и измельчение отходов</w:t>
            </w:r>
          </w:p>
        </w:tc>
        <w:tc>
          <w:tcPr>
            <w:tcW w:w="1652" w:type="dxa"/>
            <w:vAlign w:val="center"/>
          </w:tcPr>
          <w:p w14:paraId="29F7141F" w14:textId="72582F9C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2D14FF04" w14:textId="307C601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</w:tbl>
    <w:p w14:paraId="69F8B8E4" w14:textId="32F042D8" w:rsidR="002A08C8" w:rsidRPr="006F7EC2" w:rsidRDefault="002A08C8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C4EAEA" w14:textId="52040F6F" w:rsidR="006A703E" w:rsidRPr="006F7EC2" w:rsidRDefault="006A703E" w:rsidP="006A7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по перспективным объектам обработки отходов представлены в таблице </w:t>
      </w:r>
      <w:r w:rsidR="00A572F4" w:rsidRPr="006F7EC2">
        <w:rPr>
          <w:rFonts w:ascii="Times New Roman" w:hAnsi="Times New Roman" w:cs="Times New Roman"/>
          <w:sz w:val="24"/>
          <w:szCs w:val="24"/>
        </w:rPr>
        <w:t>7.2</w:t>
      </w:r>
      <w:r w:rsidRPr="006F7EC2">
        <w:rPr>
          <w:rFonts w:ascii="Times New Roman" w:hAnsi="Times New Roman" w:cs="Times New Roman"/>
          <w:sz w:val="24"/>
          <w:szCs w:val="24"/>
        </w:rPr>
        <w:t>.</w:t>
      </w:r>
    </w:p>
    <w:p w14:paraId="777FECD1" w14:textId="77777777" w:rsidR="00A572F4" w:rsidRPr="006F7EC2" w:rsidRDefault="00A572F4" w:rsidP="00A57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412A24" w14:textId="4A318795" w:rsidR="006A703E" w:rsidRDefault="00875C05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572F4" w:rsidRPr="006F7EC2">
        <w:rPr>
          <w:rFonts w:ascii="Times New Roman" w:hAnsi="Times New Roman" w:cs="Times New Roman"/>
          <w:sz w:val="24"/>
          <w:szCs w:val="24"/>
        </w:rPr>
        <w:t>7.2 -</w:t>
      </w:r>
      <w:r w:rsidRPr="006F7EC2">
        <w:rPr>
          <w:rFonts w:ascii="Times New Roman" w:hAnsi="Times New Roman" w:cs="Times New Roman"/>
          <w:sz w:val="24"/>
          <w:szCs w:val="24"/>
        </w:rPr>
        <w:t xml:space="preserve"> Перспективные объекты </w:t>
      </w:r>
      <w:r w:rsidR="00A572F4" w:rsidRPr="006F7EC2">
        <w:rPr>
          <w:rFonts w:ascii="Times New Roman" w:hAnsi="Times New Roman" w:cs="Times New Roman"/>
          <w:sz w:val="24"/>
          <w:szCs w:val="24"/>
        </w:rPr>
        <w:t>обработки</w:t>
      </w:r>
      <w:r w:rsidRPr="006F7EC2">
        <w:rPr>
          <w:rFonts w:ascii="Times New Roman" w:hAnsi="Times New Roman" w:cs="Times New Roman"/>
          <w:sz w:val="24"/>
          <w:szCs w:val="24"/>
        </w:rPr>
        <w:t xml:space="preserve"> отходов</w:t>
      </w:r>
    </w:p>
    <w:tbl>
      <w:tblPr>
        <w:tblW w:w="10263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3696"/>
        <w:gridCol w:w="2268"/>
        <w:gridCol w:w="3685"/>
      </w:tblGrid>
      <w:tr w:rsidR="00C91553" w:rsidRPr="002F0025" w14:paraId="78A090FB" w14:textId="77777777" w:rsidTr="00762804">
        <w:trPr>
          <w:trHeight w:val="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3180A" w14:textId="77777777" w:rsidR="00C91553" w:rsidRPr="002F0025" w:rsidRDefault="00C91553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E62B" w14:textId="77777777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C25F" w14:textId="77777777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A166" w14:textId="77777777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информация</w:t>
            </w:r>
          </w:p>
        </w:tc>
      </w:tr>
      <w:tr w:rsidR="00C91553" w:rsidRPr="002F0025" w14:paraId="0DF075D5" w14:textId="77777777" w:rsidTr="00762804">
        <w:trPr>
          <w:trHeight w:val="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DF99" w14:textId="77777777" w:rsidR="00C91553" w:rsidRPr="002F0025" w:rsidRDefault="00C91553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D882" w14:textId="77777777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Мусоросортировочный комплекс ООО «Эко-Транспорт»,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CA98" w14:textId="77777777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56.2737, 90.6442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AFB1D" w14:textId="5829423C" w:rsidR="00C91553" w:rsidRPr="002F0025" w:rsidRDefault="00C91553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мощности объекта</w:t>
            </w:r>
            <w:r w:rsidR="001F74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1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 тыс. тонн/год</w:t>
            </w:r>
          </w:p>
        </w:tc>
      </w:tr>
      <w:tr w:rsidR="001F74DF" w:rsidRPr="002F0025" w14:paraId="52152C26" w14:textId="77777777" w:rsidTr="00762804">
        <w:trPr>
          <w:trHeight w:val="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9362" w14:textId="756FE355" w:rsidR="001F74DF" w:rsidRDefault="001F74DF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0486" w14:textId="4A88A639" w:rsidR="001F74DF" w:rsidRPr="00C91553" w:rsidRDefault="001F74DF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7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Сортировка г. Канск (ООО "МСК-Восток")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4E11" w14:textId="4098882D" w:rsidR="001F74DF" w:rsidRPr="00C91553" w:rsidRDefault="001F74DF" w:rsidP="001F7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7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56,28869; 95,77994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9D4A" w14:textId="280B64DD" w:rsidR="001F74DF" w:rsidRDefault="001F74DF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мощности объекта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Pr="00C91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 тыс. тонн/год</w:t>
            </w:r>
          </w:p>
        </w:tc>
      </w:tr>
    </w:tbl>
    <w:p w14:paraId="072DA686" w14:textId="77777777" w:rsidR="00C91553" w:rsidRDefault="00C9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922EE" w14:textId="11BD327C" w:rsidR="00C91553" w:rsidRDefault="00C91553" w:rsidP="00E91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>Объекты обработки отходов будут создаваться в составе экотехнопарков, предусмотренных в таблице 7.</w:t>
      </w:r>
      <w:r w:rsidR="00E91B5F" w:rsidRPr="00C85F29">
        <w:rPr>
          <w:rFonts w:ascii="Times New Roman" w:hAnsi="Times New Roman" w:cs="Times New Roman"/>
          <w:sz w:val="24"/>
          <w:szCs w:val="24"/>
        </w:rPr>
        <w:t>9</w:t>
      </w:r>
      <w:r w:rsidRPr="00C85F29">
        <w:rPr>
          <w:rFonts w:ascii="Times New Roman" w:hAnsi="Times New Roman" w:cs="Times New Roman"/>
          <w:sz w:val="24"/>
          <w:szCs w:val="24"/>
        </w:rPr>
        <w:t>.</w:t>
      </w:r>
      <w:r w:rsidR="005E16E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6D2117" w14:textId="77777777" w:rsidR="00C91553" w:rsidRPr="006F7EC2" w:rsidRDefault="00C9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9E104" w14:textId="1A28B75F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7.6.2. Объекты утилизации</w:t>
      </w:r>
    </w:p>
    <w:p w14:paraId="129A164C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0F4EB3" w14:textId="50DF2A03" w:rsidR="00A41553" w:rsidRPr="006F7EC2" w:rsidRDefault="00D4359B" w:rsidP="00875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Сведения по объектам утилизации отходов представлены в таблице </w:t>
      </w:r>
      <w:r w:rsidR="00A572F4" w:rsidRPr="00C85F29">
        <w:rPr>
          <w:rFonts w:ascii="Times New Roman" w:hAnsi="Times New Roman" w:cs="Times New Roman"/>
          <w:sz w:val="24"/>
          <w:szCs w:val="24"/>
        </w:rPr>
        <w:t>7.</w:t>
      </w:r>
      <w:r w:rsidR="005338B0" w:rsidRPr="00C85F29">
        <w:rPr>
          <w:rFonts w:ascii="Times New Roman" w:hAnsi="Times New Roman" w:cs="Times New Roman"/>
          <w:sz w:val="24"/>
          <w:szCs w:val="24"/>
        </w:rPr>
        <w:t>3</w:t>
      </w:r>
      <w:r w:rsidR="0087531F" w:rsidRPr="00C85F29">
        <w:rPr>
          <w:rFonts w:ascii="Times New Roman" w:hAnsi="Times New Roman" w:cs="Times New Roman"/>
          <w:sz w:val="24"/>
          <w:szCs w:val="24"/>
        </w:rPr>
        <w:t>.</w:t>
      </w:r>
      <w:r w:rsidR="00335714" w:rsidRPr="00C85F29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утилизации представлена в приложении А</w:t>
      </w:r>
      <w:r w:rsidR="005338B0" w:rsidRPr="00C85F29">
        <w:rPr>
          <w:rFonts w:ascii="Times New Roman" w:hAnsi="Times New Roman" w:cs="Times New Roman"/>
          <w:sz w:val="24"/>
          <w:szCs w:val="24"/>
        </w:rPr>
        <w:t>9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3C764D6D" w14:textId="77777777" w:rsidR="000958EC" w:rsidRPr="006F7EC2" w:rsidRDefault="000958EC" w:rsidP="00875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B0EB6" w14:textId="03931122" w:rsidR="00D4359B" w:rsidRPr="006F7EC2" w:rsidRDefault="00D4359B" w:rsidP="00D43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572F4" w:rsidRPr="00C85F29">
        <w:rPr>
          <w:rFonts w:ascii="Times New Roman" w:hAnsi="Times New Roman" w:cs="Times New Roman"/>
          <w:sz w:val="24"/>
          <w:szCs w:val="24"/>
        </w:rPr>
        <w:t>7.</w:t>
      </w:r>
      <w:r w:rsidR="00E91B5F" w:rsidRPr="00C85F29">
        <w:rPr>
          <w:rFonts w:ascii="Times New Roman" w:hAnsi="Times New Roman" w:cs="Times New Roman"/>
          <w:sz w:val="24"/>
          <w:szCs w:val="24"/>
        </w:rPr>
        <w:t>3</w:t>
      </w:r>
      <w:r w:rsidR="00A572F4" w:rsidRPr="00C85F29">
        <w:rPr>
          <w:rFonts w:ascii="Times New Roman" w:hAnsi="Times New Roman" w:cs="Times New Roman"/>
          <w:sz w:val="24"/>
          <w:szCs w:val="24"/>
        </w:rPr>
        <w:t xml:space="preserve"> - </w:t>
      </w:r>
      <w:r w:rsidRPr="00C85F29">
        <w:rPr>
          <w:rFonts w:ascii="Times New Roman" w:hAnsi="Times New Roman" w:cs="Times New Roman"/>
          <w:sz w:val="24"/>
          <w:szCs w:val="24"/>
        </w:rPr>
        <w:t>Объекты утилизации отходов</w:t>
      </w:r>
      <w:r w:rsidR="005E16EA" w:rsidRPr="00C85F2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308" w:type="dxa"/>
        <w:tblLook w:val="04A0" w:firstRow="1" w:lastRow="0" w:firstColumn="1" w:lastColumn="0" w:noHBand="0" w:noVBand="1"/>
      </w:tblPr>
      <w:tblGrid>
        <w:gridCol w:w="1838"/>
        <w:gridCol w:w="2552"/>
        <w:gridCol w:w="4602"/>
        <w:gridCol w:w="1316"/>
      </w:tblGrid>
      <w:tr w:rsidR="000115B6" w:rsidRPr="006F7EC2" w14:paraId="46072D9B" w14:textId="77777777" w:rsidTr="006F7EC2">
        <w:trPr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F2455" w14:textId="77777777" w:rsidR="000115B6" w:rsidRPr="006F7EC2" w:rsidRDefault="000115B6" w:rsidP="003C5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147FFBE4" w14:textId="0EE8F1C7" w:rsidR="000115B6" w:rsidRPr="006F7EC2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F0DE9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05C89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Суть технологии утилизации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AEC2E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28237695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7388EBBF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66C8F260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0115B6" w:rsidRPr="006F7EC2" w14:paraId="7E856E32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8042" w14:textId="77777777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«Сузун»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1B80" w14:textId="1CB18603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Таймырский Долгано-Ненецкий район, Сузунское месторождение, кустовая площадка № 7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10C" w14:textId="138001AF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Отработанные масла используются как добавка к сырью при производстве товарной нефти. Утилизация нефтесодержащих жидких отходов осуществляется путем закачки в нефтесборный коллектор на кустовой площадке № 7 Сузунского месторождения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3BE4" w14:textId="56811647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401400EA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67E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114B" w14:textId="75C78885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Туруханский район, Ванкорский производственный участок, кустовые площадки № 3 и № 3-Бис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A848" w14:textId="0C159B4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Отработанные масла используются как добавка к сырью при производстве товарной нефти. Утилизация жидких нефтесодержащих отходов осуществляется путем закачки в нефтесборный коллектор кустовых площадок № 3 и № 3-Бис Ванкорского производственного участка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9D29" w14:textId="1A82C4B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485C3B8D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F4BC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«Соврудник»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C76F" w14:textId="717E2253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Северо-Енисейский район, гп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Северо-Енисейский, ул.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Набережная, 1,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</w:t>
            </w:r>
            <w:r w:rsidR="001155EB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К.</w:t>
            </w:r>
            <w:r w:rsidR="001155EB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Маркса, 51Б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B49B" w14:textId="448B3316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Водогрейные котлы-утилизаторы ЭКОМ-250; ЭКОМ-150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6591" w14:textId="4110A1B3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7F63A77B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55BD4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«Тагульское»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0920E" w14:textId="3B619135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Туруханский район, Тагульское месторождение, кустовая площадка № 1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14777" w14:textId="1C2D122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Утилизация нефтесодержащих жидких отходов на кустовой площадке № 1 Тагульского месторождения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F5D86" w14:textId="7E3093EF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126F430E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D16AA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«Феникс - полигон»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B50B2" w14:textId="61BAA3BB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Емельяновский район, Солонцовский сельсовет, земельный массив СПК 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Солонцы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, центральная часть кадастрового квартала 24:11:0290202, участок № 7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9C50" w14:textId="528C2CB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Дробление промышленных отходов проводится с помощью молотовой дробилки марки МПС-600 с целью дальнейшей продажи организациям для дальнейшего использования. Представленный процесс извлечения полезных компонентов из отходов (рекуперация) относится к деятельности, связанной с утилизацией отходов. Утилизация отходов заключается в проведении работ по измельчению отходов производства сторонних организаций с целью получения соответствующих различных фракций, являющихся продукцией предприятия заявителя, предназначенной для отгрузки покупателям на договорной основе для дальнейшей переработки на предприятиях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C993C" w14:textId="051C9C36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0115B6" w:rsidRPr="006F7EC2" w14:paraId="7FAB7E70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22A9" w14:textId="1E29CB33" w:rsidR="000115B6" w:rsidRPr="006F7EC2" w:rsidRDefault="000115B6" w:rsidP="00D65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«ТТК»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A9E89" w14:textId="6DE93BD5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 Норильск, оз.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Квадратное, территория Норильской нефтебазы, цех регенерации масел № 2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EAAFB" w14:textId="543F969E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Прогрев нефтепродуктов, продувка их сжатым воздухом, адсорбционная очистка, фильтрация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22ED6" w14:textId="0984CDCE" w:rsidR="000115B6" w:rsidRPr="006F7EC2" w:rsidRDefault="000115B6" w:rsidP="00D65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4300,0</w:t>
            </w:r>
          </w:p>
        </w:tc>
      </w:tr>
      <w:tr w:rsidR="000115B6" w:rsidRPr="006F7EC2" w14:paraId="288CB1EB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B6F8" w14:textId="57E741B8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«РУСАЛ Красноярск»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1F02" w14:textId="5168B1C3" w:rsidR="000115B6" w:rsidRPr="006F7EC2" w:rsidRDefault="00B362F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Красноярск, ул.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Пограничников, 40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2CB" w14:textId="2A23C864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процессе электролиза алюминия в электролизерах с самообжигающимся анодом образуется угольная пена, которая периодически снимается с поверхности электролита и направляется на переработку. Угольная пена после предварительного дробления поступает в УПФС, где проходит стадию "мокрого" помола в шаровых мельницах, классификацию и направляется на процесс производства флотационного криолита. Производство флотационного криолита осуществляется путем разделения углеродистой и электролитной составляющих угольной пены методом флотационного обогащения, в результате которого получают целевой продукт – флотационный криолит и отход производства – хвосты флотации угольной пены. Флотационный криолит возвращают в процесс электролиза для компенсации потерь фтора, а отвальные углеродсодержащие хвосты сбрасывают на шламовой поле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5C6D" w14:textId="70BC41C2" w:rsidR="000115B6" w:rsidRPr="006F7EC2" w:rsidRDefault="00DA75AE" w:rsidP="00DA75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4,2 т/час</w:t>
            </w:r>
          </w:p>
        </w:tc>
      </w:tr>
      <w:tr w:rsidR="000115B6" w:rsidRPr="006F7EC2" w14:paraId="46D4AD79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5AEA" w14:textId="30147807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«ИСС»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956E" w14:textId="60111038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</w:t>
            </w:r>
            <w:r w:rsidR="00B362F4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край, ЗАТО г. Железногорск,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52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3143" w14:textId="1BC7E86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Регенерация методом дистилляции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DEA" w14:textId="5F2C16DA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3-5 л/час</w:t>
            </w:r>
          </w:p>
        </w:tc>
      </w:tr>
      <w:tr w:rsidR="000115B6" w:rsidRPr="006F7EC2" w14:paraId="3405383A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C02B" w14:textId="4CDAC41D" w:rsidR="000115B6" w:rsidRPr="006F7EC2" w:rsidRDefault="00B362F4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Hlk146275508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«Канская ТЭЦ»</w:t>
            </w:r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0910" w14:textId="6B74FE4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_Hlk146275566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 Канск, ул. 40 лет Октября, 58</w:t>
            </w:r>
            <w:bookmarkEnd w:id="1"/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6E06" w14:textId="4998A28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Перемешивание и измельчение гидратированных золошлаков посредством применения спецтехники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9E6B" w14:textId="7EC4CCD3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17653,8</w:t>
            </w:r>
          </w:p>
        </w:tc>
      </w:tr>
      <w:tr w:rsidR="000115B6" w:rsidRPr="006F7EC2" w14:paraId="2894B6CE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A892" w14:textId="5C821716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«Назаровская ГРЭС»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C8A6" w14:textId="34ECCE74" w:rsidR="000115B6" w:rsidRPr="006F7EC2" w:rsidRDefault="00B362F4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Назарово,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Промышленный узел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мкр., вл. № 1, сооруж. 71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61E" w14:textId="7AC7AF28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 производства ЗШМ заключается в измельчении и премешивании ВМР (обезвоженных (гидратированных) золошлаков) посредством применения спецтехники до показателей, соответствующих ГОСТ 25100-2011 -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F19B" w14:textId="1F5B0275" w:rsidR="000115B6" w:rsidRPr="006F7EC2" w:rsidRDefault="000115B6" w:rsidP="00B201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320160,0</w:t>
            </w:r>
          </w:p>
        </w:tc>
      </w:tr>
      <w:tr w:rsidR="000115B6" w:rsidRPr="006F7EC2" w14:paraId="58415599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00B" w14:textId="02EE7CBD" w:rsidR="000115B6" w:rsidRPr="006F7EC2" w:rsidRDefault="00464AF9" w:rsidP="00464A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«Минусинская ТЭЦ» АО 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Енисейская ТГК (ТГК-13)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B341" w14:textId="5EF585B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Красноярский край,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Минусинский район, Промплощадка МТЭЦ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2CF5" w14:textId="5805293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Технология производства ЗШМ заключается в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измельчении и перемешивании ВМР (обезвоженных (гидратированных) золошлаков) посредством применения спецтехники до показателей, соответствующих ГОСТ 25100-2011 - техногенные, дисперсные.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6249" w14:textId="37E8563A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130000,0</w:t>
            </w:r>
          </w:p>
        </w:tc>
      </w:tr>
      <w:tr w:rsidR="000115B6" w:rsidRPr="006F7EC2" w14:paraId="4577FE0D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814" w14:textId="56CBAD99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«Вип Вижин»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7B97" w14:textId="2C9C6AE3" w:rsidR="000115B6" w:rsidRPr="006F7EC2" w:rsidRDefault="00B362F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Красноярск, ул. Красной Звезды, 1, стр. 13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32EB" w14:textId="74B18E8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механическим способом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2554" w14:textId="7BB311F0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0115B6" w:rsidRPr="006F7EC2" w14:paraId="17F4754B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2033" w14:textId="6A0CB3D1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«Енисейская ТГК (ТГК-13)»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1872" w14:textId="2C6F2906" w:rsidR="000115B6" w:rsidRPr="006F7EC2" w:rsidRDefault="00B362F4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Красноярск, ул.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Лесопильщиков, 156, на удалении 966 м. от основной площадки Красноярской ТЭЦ-2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0C96" w14:textId="51756559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Технология производства ЗШМ заключается в измельчении и перемешивании ВМР (обезвоженных (гидратированных) золошлаков) посредством применения спецтехники до показателей, соответствующих </w:t>
            </w:r>
          </w:p>
          <w:p w14:paraId="5E611D51" w14:textId="3B559775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25100-2020 -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836B" w14:textId="0133A14C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/год</w:t>
            </w:r>
          </w:p>
        </w:tc>
      </w:tr>
      <w:tr w:rsidR="000115B6" w:rsidRPr="006F7EC2" w14:paraId="10B925F1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81E9" w14:textId="56D5AF6F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«Красноярская ТЭЦ-1»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78DF" w14:textId="7CCFDF8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</w:t>
            </w:r>
            <w:r w:rsidR="00B362F4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ский край, г. Красноярск,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Рязанская, 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B27E" w14:textId="6D116EAE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 производства ЗШМ заключается в измельчении и перемешивании ВМР (обезвоженных (гидратированных) золошлаков) посредством применения спецтехники до показателей, соответствующих ГОСТ 25100-2011 -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7521" w14:textId="3BD0168D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  <w:tr w:rsidR="000115B6" w:rsidRPr="006F7EC2" w14:paraId="2F6A4440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55CF" w14:textId="78FC8B5F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 Красноярск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B613" w14:textId="4AF5F9E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Северо-</w:t>
            </w:r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Енисейский район, п. Еруда,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Комсомольская, зд. 28 (Здание-котельная расширение под ТЭЦ)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B344" w14:textId="0450AF6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Предусмотрена техническая возможность утилизации масел на ТЭЦ-1, для чего на 2 котлах КЕ 25-39-400С смонтированы газомазутные горелки, а также система подачи масла из специальных накопительных емкостей и его подготовки к сжиганию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20D4" w14:textId="6EB7525E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  <w:tr w:rsidR="00464AF9" w:rsidRPr="006F7EC2" w14:paraId="4F377666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4CD9" w14:textId="00DF4D15" w:rsidR="00464AF9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«Полимеры Сибири»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F0DA" w14:textId="691ACC9C" w:rsidR="00464AF9" w:rsidRPr="006F7EC2" w:rsidRDefault="00DA75AE" w:rsidP="00290D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464AF9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Сосновоборск, ул. 9-й пятилетки, д.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64AF9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 корп. 10, пом. 18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DB1A" w14:textId="644766E1" w:rsidR="00464AF9" w:rsidRPr="006F7EC2" w:rsidRDefault="00290D9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Дробление фракция 50-70 мм, измельчение фракция 20-30 мм, отмывка материала, сушка, расплавление материала, резка, охлаждение, формирование гранул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2A3F" w14:textId="22AD8470" w:rsidR="00464AF9" w:rsidRPr="006F7EC2" w:rsidRDefault="00290D94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</w:tbl>
    <w:p w14:paraId="1F683FB3" w14:textId="77777777" w:rsidR="00DF6785" w:rsidRPr="006F7EC2" w:rsidRDefault="00DF6785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09448" w14:textId="1AA02559" w:rsidR="0087531F" w:rsidRPr="006F7EC2" w:rsidRDefault="00881443" w:rsidP="00875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6525535"/>
      <w:r w:rsidRPr="006F7EC2">
        <w:rPr>
          <w:rFonts w:ascii="Times New Roman" w:hAnsi="Times New Roman" w:cs="Times New Roman"/>
          <w:sz w:val="24"/>
          <w:szCs w:val="24"/>
        </w:rPr>
        <w:t xml:space="preserve">Объекты утилизации </w:t>
      </w:r>
      <w:r w:rsidR="00C91553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6F7EC2">
        <w:rPr>
          <w:rFonts w:ascii="Times New Roman" w:hAnsi="Times New Roman" w:cs="Times New Roman"/>
          <w:sz w:val="24"/>
          <w:szCs w:val="24"/>
        </w:rPr>
        <w:t xml:space="preserve">создаваться в составе экотехнопарков, предусмотренных в </w:t>
      </w:r>
      <w:r w:rsidRPr="00E91B5F">
        <w:rPr>
          <w:rFonts w:ascii="Times New Roman" w:hAnsi="Times New Roman" w:cs="Times New Roman"/>
          <w:sz w:val="24"/>
          <w:szCs w:val="24"/>
        </w:rPr>
        <w:t>таблице 7.</w:t>
      </w:r>
      <w:r w:rsidR="00E91B5F">
        <w:rPr>
          <w:rFonts w:ascii="Times New Roman" w:hAnsi="Times New Roman" w:cs="Times New Roman"/>
          <w:sz w:val="24"/>
          <w:szCs w:val="24"/>
        </w:rPr>
        <w:t>9</w:t>
      </w:r>
      <w:r w:rsidRPr="006F7EC2">
        <w:rPr>
          <w:rFonts w:ascii="Times New Roman" w:hAnsi="Times New Roman" w:cs="Times New Roman"/>
          <w:sz w:val="24"/>
          <w:szCs w:val="24"/>
        </w:rPr>
        <w:t>.</w:t>
      </w:r>
    </w:p>
    <w:p w14:paraId="329D582C" w14:textId="77777777" w:rsidR="00881443" w:rsidRPr="006F7EC2" w:rsidRDefault="0088144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E133EE1" w14:textId="1EC5C444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7.6.3. Объекты обезвреживания</w:t>
      </w:r>
    </w:p>
    <w:p w14:paraId="23602B83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077F6" w14:textId="48D112F6" w:rsidR="00A572F4" w:rsidRPr="006F7EC2" w:rsidRDefault="00E2605D" w:rsidP="00A57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Сведения по объектам обезвреживания отходов представлены в таблиц</w:t>
      </w:r>
      <w:r w:rsidR="00F406BD" w:rsidRPr="006F7EC2">
        <w:rPr>
          <w:rFonts w:ascii="Times New Roman" w:hAnsi="Times New Roman" w:cs="Times New Roman"/>
          <w:sz w:val="24"/>
          <w:szCs w:val="24"/>
        </w:rPr>
        <w:t>е</w:t>
      </w:r>
      <w:r w:rsidR="00A572F4" w:rsidRPr="006F7EC2">
        <w:rPr>
          <w:rFonts w:ascii="Times New Roman" w:hAnsi="Times New Roman" w:cs="Times New Roman"/>
          <w:sz w:val="24"/>
          <w:szCs w:val="24"/>
        </w:rPr>
        <w:t xml:space="preserve"> 7.</w:t>
      </w:r>
      <w:r w:rsidR="005338B0">
        <w:rPr>
          <w:rFonts w:ascii="Times New Roman" w:hAnsi="Times New Roman" w:cs="Times New Roman"/>
          <w:sz w:val="24"/>
          <w:szCs w:val="24"/>
        </w:rPr>
        <w:t>4</w:t>
      </w:r>
      <w:r w:rsidR="0087531F" w:rsidRPr="006F7EC2">
        <w:rPr>
          <w:rFonts w:ascii="Times New Roman" w:hAnsi="Times New Roman" w:cs="Times New Roman"/>
          <w:sz w:val="24"/>
          <w:szCs w:val="24"/>
        </w:rPr>
        <w:t>.</w:t>
      </w:r>
      <w:r w:rsidR="00335714" w:rsidRPr="006F7EC2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обезвреживания представлена в </w:t>
      </w:r>
      <w:r w:rsidR="00335714" w:rsidRPr="00C85F29">
        <w:rPr>
          <w:rFonts w:ascii="Times New Roman" w:hAnsi="Times New Roman" w:cs="Times New Roman"/>
          <w:sz w:val="24"/>
          <w:szCs w:val="24"/>
        </w:rPr>
        <w:t>приложении А1</w:t>
      </w:r>
      <w:r w:rsidR="005338B0" w:rsidRPr="00C85F29">
        <w:rPr>
          <w:rFonts w:ascii="Times New Roman" w:hAnsi="Times New Roman" w:cs="Times New Roman"/>
          <w:sz w:val="24"/>
          <w:szCs w:val="24"/>
        </w:rPr>
        <w:t>0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E455AFF" w14:textId="77777777" w:rsidR="00E2605D" w:rsidRDefault="00E2605D" w:rsidP="00E2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0A76D" w14:textId="753ABDEE" w:rsidR="00E2605D" w:rsidRPr="006F7EC2" w:rsidRDefault="00E2605D" w:rsidP="00E2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572F4" w:rsidRPr="006F7EC2">
        <w:rPr>
          <w:rFonts w:ascii="Times New Roman" w:hAnsi="Times New Roman" w:cs="Times New Roman"/>
          <w:sz w:val="24"/>
          <w:szCs w:val="24"/>
        </w:rPr>
        <w:t>7.</w:t>
      </w:r>
      <w:r w:rsidR="00E91B5F">
        <w:rPr>
          <w:rFonts w:ascii="Times New Roman" w:hAnsi="Times New Roman" w:cs="Times New Roman"/>
          <w:sz w:val="24"/>
          <w:szCs w:val="24"/>
        </w:rPr>
        <w:t>4</w:t>
      </w:r>
      <w:r w:rsidR="00A572F4" w:rsidRPr="006F7EC2">
        <w:rPr>
          <w:rFonts w:ascii="Times New Roman" w:hAnsi="Times New Roman" w:cs="Times New Roman"/>
          <w:sz w:val="24"/>
          <w:szCs w:val="24"/>
        </w:rPr>
        <w:t xml:space="preserve"> - </w:t>
      </w:r>
      <w:r w:rsidRPr="006F7EC2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F406BD" w:rsidRPr="006F7EC2">
        <w:rPr>
          <w:rFonts w:ascii="Times New Roman" w:hAnsi="Times New Roman" w:cs="Times New Roman"/>
          <w:sz w:val="24"/>
          <w:szCs w:val="24"/>
        </w:rPr>
        <w:t>обезвреживания</w:t>
      </w:r>
      <w:r w:rsidRPr="006F7EC2">
        <w:rPr>
          <w:rFonts w:ascii="Times New Roman" w:hAnsi="Times New Roman" w:cs="Times New Roman"/>
          <w:sz w:val="24"/>
          <w:szCs w:val="24"/>
        </w:rPr>
        <w:t xml:space="preserve"> отходов</w:t>
      </w:r>
    </w:p>
    <w:tbl>
      <w:tblPr>
        <w:tblStyle w:val="a3"/>
        <w:tblW w:w="10308" w:type="dxa"/>
        <w:tblLayout w:type="fixed"/>
        <w:tblLook w:val="04A0" w:firstRow="1" w:lastRow="0" w:firstColumn="1" w:lastColumn="0" w:noHBand="0" w:noVBand="1"/>
      </w:tblPr>
      <w:tblGrid>
        <w:gridCol w:w="2547"/>
        <w:gridCol w:w="2552"/>
        <w:gridCol w:w="3781"/>
        <w:gridCol w:w="1428"/>
      </w:tblGrid>
      <w:tr w:rsidR="000115B6" w:rsidRPr="00815DBF" w14:paraId="2083427F" w14:textId="77777777" w:rsidTr="00FD1EDF">
        <w:trPr>
          <w:trHeight w:val="70"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6691F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AE3E2AE" w14:textId="6CED9DE1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BFE23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27617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Суть технологии обезвреживания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93EBA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6AC82E66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1CA8EE2D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17C5F636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0115B6" w:rsidRPr="00815DBF" w14:paraId="5FF7FFF3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AC38C" w14:textId="3A5C376C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АО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АНПЗ ВНК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CC1A7" w14:textId="2F1D2A76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Большеулуйский район, промзона НПЗ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EB562" w14:textId="3BAF8D0E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Отделение из нефтешлама воды, нефтепродукта и твердых включений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13982" w14:textId="52EC5B51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115400</w:t>
            </w:r>
            <w:r w:rsidR="00FD3FB9" w:rsidRPr="00815DB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0115B6" w:rsidRPr="00815DBF" w14:paraId="6063E8F1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2F14E" w14:textId="2D348D28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АО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Разрез Березовский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029FA" w14:textId="2ECA850A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Родники, разрез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Березовский-1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, территория пром.площадки, стр. № 1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FCAD7" w14:textId="1893499F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Термическая утилизация (сжигание) твердых бытовых и промышленных, в т.ч. нефтесодержащих отходов, калорийностью до 5500ккал/кг.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3AC41" w14:textId="5BF4A1B4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1576,8</w:t>
            </w:r>
          </w:p>
          <w:p w14:paraId="58055A3E" w14:textId="09241FF8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(проектная мощность установки по паспорту завода изготовителя - 180 кг/час)</w:t>
            </w:r>
          </w:p>
        </w:tc>
      </w:tr>
      <w:tr w:rsidR="000115B6" w:rsidRPr="00815DBF" w14:paraId="6D75FDD5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C5F62" w14:textId="7F675D71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«Сузун»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19C7" w14:textId="096CD452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Таймырский Долгано-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Ненецкий район, Сузунское месторождение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3F02" w14:textId="50A81D96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Пиролиз и контролируемое сжигание отходов в камере сжигания при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температуре 850-9000С.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EFCA" w14:textId="2C555205" w:rsidR="000115B6" w:rsidRPr="00815DBF" w:rsidRDefault="000115B6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876,0</w:t>
            </w:r>
          </w:p>
        </w:tc>
      </w:tr>
      <w:tr w:rsidR="000115B6" w:rsidRPr="00815DBF" w14:paraId="210702F6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7D255" w14:textId="3C266E02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EDC1" w14:textId="05CDD778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ярский край,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Красноярск, Туруханский район, в районе Площадки временного хранения бурового шлама (1-5 очереди)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CE52" w14:textId="2C4DC656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Технология термического обезвреживания отходов, т.е прямого контролируемого сжигания отходов, осуществляется в камере сжигания инсинератора при температуре 850-9500C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70EFF" w14:textId="20BCE4DF" w:rsidR="005A3113" w:rsidRPr="00815DBF" w:rsidRDefault="00BF64F0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350,4*</w:t>
            </w:r>
            <w:r w:rsidR="005A3113" w:rsidRPr="00815DB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0115B6" w:rsidRPr="00815DBF" w14:paraId="36537909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9654C" w14:textId="7D46AE93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FCFFD" w14:textId="1E147F10" w:rsidR="000115B6" w:rsidRPr="00815DBF" w:rsidRDefault="00815DBF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0115B6"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Красноярск, Туруханский район, в районе Площадки временного хранения бурового шлама (1-5 очереди)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F87A6" w14:textId="34D1CE44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Термическая утилизация замазученных грунтов и твердых горючих нефтесодержащих отходов в высокотемпературной камере утилизации пр температуре до 800-900С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3D15A" w14:textId="0B463DC8" w:rsidR="000115B6" w:rsidRPr="00815DBF" w:rsidRDefault="00FD3FB9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0115B6" w:rsidRPr="00815DBF" w14:paraId="734721C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7142E" w14:textId="37ABFAC0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«Тагульское»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DEE3F" w14:textId="5A8771B5" w:rsidR="000115B6" w:rsidRPr="00815DBF" w:rsidRDefault="005E33A3" w:rsidP="005E3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Туруханский район, Тагульский лицензионный участок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8E37" w14:textId="117D5303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Пиролиз и контролируемое сжигание отходов в камере сжигания при температуре 850-9000С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F8967" w14:textId="07033D33" w:rsidR="000115B6" w:rsidRPr="00815DBF" w:rsidRDefault="005E33A3" w:rsidP="00BF6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876,0</w:t>
            </w:r>
            <w:r w:rsidR="00BF64F0" w:rsidRPr="00815DB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0115B6" w:rsidRPr="00815DBF" w14:paraId="2C6BCC60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909E6" w14:textId="368D0CBF" w:rsidR="000115B6" w:rsidRPr="00815DBF" w:rsidRDefault="00464AF9" w:rsidP="005E3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«Норильскникельремонт»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6E3C" w14:textId="4AC02A24" w:rsidR="000115B6" w:rsidRPr="00815DBF" w:rsidRDefault="00815DBF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5E33A3" w:rsidRPr="00815DBF">
              <w:rPr>
                <w:rFonts w:ascii="Times New Roman" w:hAnsi="Times New Roman" w:cs="Times New Roman"/>
                <w:sz w:val="20"/>
                <w:szCs w:val="20"/>
              </w:rPr>
              <w:t>Норильск, ул. Октябрьская 47, площадка АТО "ЦАТК", здание гаража № 5 на 100 ед. а/м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57DC8" w14:textId="554494FF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Нейтрализация кислоты аккумуляторной серной отработанной (нейтрализация производится каустической или кальцинированной содой или гашеной/негашеной известью)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726E5" w14:textId="3A8292A0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DB6270" w:rsidRPr="00815DBF" w14:paraId="45BAD56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317D6" w14:textId="5D1BFDF1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«Термика»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611AE" w14:textId="7C74CC43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Красноярск, ул. Кразовская, 10Г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1B19F" w14:textId="4DEE3AE6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Обезвреживание опасных и чрезвычайно опасных отходов I - IV классов опасности</w:t>
            </w:r>
            <w:r w:rsidR="00630253">
              <w:rPr>
                <w:rFonts w:ascii="Times New Roman" w:hAnsi="Times New Roman" w:cs="Times New Roman"/>
                <w:sz w:val="20"/>
                <w:szCs w:val="20"/>
              </w:rPr>
              <w:t>, в том числе медицинских и биологических,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технологией высокотемпературного обезвреживания отходов на установках инсинератор ИН-50. Имеет положительное заключение государственной экологической экспертизы и соответствует требованиям Директивы 2000/76/ЕС Европейского Парламента и Совета от 04.12.2000.</w:t>
            </w:r>
          </w:p>
          <w:p w14:paraId="74512F1A" w14:textId="0407FA74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И участок предназначен для термической демеркуризации (удаления ртути) вышедших из строя приборов с ртутным наполнением, люминесцентных ламп всех типов, горелок, ртутных ламп высокого давления ДРЛ, а также загрязненных ртутью почв и других материалов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D2665" w14:textId="77777777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твердые отходы: более 2 000 кг/час;</w:t>
            </w:r>
          </w:p>
          <w:p w14:paraId="411FF7E0" w14:textId="27877B1A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8F20D" w14:textId="3E3D54A5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жидкие отходы: более 1 000 кг/час.</w:t>
            </w:r>
          </w:p>
        </w:tc>
      </w:tr>
      <w:tr w:rsidR="000115B6" w:rsidRPr="00815DBF" w14:paraId="7BF9441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8F530" w14:textId="7E1891F7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«Таймыргеофизика»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F76" w14:textId="10E57B85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ский Долгано-Ненецкий район,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Дудинка, ул. Рабочая, 42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C7FA1" w14:textId="724482CA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Экологически безопасное термическое обезвреживание и термолизная деструкция с возможностью получения вторичных продуктов путем термической переработки (окислительного и безкислородного разложения) твердых, жидких и пастообразных отходов производства и потребления I-V классов опасности, а также медицинских и биологических отходов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924E6" w14:textId="296FA8F2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FD3FB9"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кг/час</w:t>
            </w:r>
          </w:p>
        </w:tc>
      </w:tr>
      <w:tr w:rsidR="000115B6" w:rsidRPr="00815DBF" w14:paraId="284D6945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75EC9" w14:textId="2E25AA51" w:rsidR="000115B6" w:rsidRPr="00815DBF" w:rsidRDefault="00464AF9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«ЮРМА-М»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12DF" w14:textId="7B084147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Емельяновский район, район КИСКа в 2,5 км от п. Солнечный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3051A" w14:textId="6196D7EF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Сжигание на установке Форсаж 2М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79574" w14:textId="72E6DBB0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</w:tr>
    </w:tbl>
    <w:p w14:paraId="048340DF" w14:textId="77777777" w:rsid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lastRenderedPageBreak/>
        <w:t>Примечание</w:t>
      </w:r>
      <w:r w:rsidR="00933802" w:rsidRPr="00815DBF">
        <w:rPr>
          <w:rFonts w:ascii="Times New Roman" w:hAnsi="Times New Roman" w:cs="Times New Roman"/>
          <w:sz w:val="20"/>
          <w:szCs w:val="20"/>
        </w:rPr>
        <w:t>:</w:t>
      </w:r>
    </w:p>
    <w:p w14:paraId="074775B6" w14:textId="55FEBCC8" w:rsid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5BB6">
        <w:rPr>
          <w:rFonts w:ascii="Times New Roman" w:hAnsi="Times New Roman" w:cs="Times New Roman"/>
          <w:sz w:val="20"/>
          <w:szCs w:val="20"/>
        </w:rPr>
        <w:t>* - данные по состоянию на 01.01.20</w:t>
      </w:r>
      <w:r w:rsidR="00C45BB6" w:rsidRPr="00C45BB6">
        <w:rPr>
          <w:rFonts w:ascii="Times New Roman" w:hAnsi="Times New Roman" w:cs="Times New Roman"/>
          <w:sz w:val="20"/>
          <w:szCs w:val="20"/>
        </w:rPr>
        <w:t>24</w:t>
      </w:r>
      <w:r w:rsidRPr="00C45BB6">
        <w:rPr>
          <w:rFonts w:ascii="Times New Roman" w:hAnsi="Times New Roman" w:cs="Times New Roman"/>
          <w:sz w:val="20"/>
          <w:szCs w:val="20"/>
        </w:rPr>
        <w:t xml:space="preserve"> год.</w:t>
      </w:r>
      <w:r w:rsidR="005E16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AECD89" w14:textId="2DA1ADCB" w:rsidR="00BF64F0" w:rsidRP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t>** - в соответствии с фактическим объемом образования отходов установка эксплуатируется не на проектную мощность.</w:t>
      </w:r>
    </w:p>
    <w:p w14:paraId="7443BDEF" w14:textId="77777777" w:rsidR="00BF64F0" w:rsidRPr="006F7EC2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163CE" w14:textId="332534F6" w:rsidR="0087531F" w:rsidRPr="006F7EC2" w:rsidRDefault="00F406BD" w:rsidP="00875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Сведения по перспективным объектам обезвреживания ТКО представлены в таблице</w:t>
      </w:r>
      <w:r w:rsidR="00B362F4"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="008B443A" w:rsidRPr="006F7EC2">
        <w:rPr>
          <w:rFonts w:ascii="Times New Roman" w:hAnsi="Times New Roman" w:cs="Times New Roman"/>
          <w:sz w:val="24"/>
          <w:szCs w:val="24"/>
        </w:rPr>
        <w:t>7.</w:t>
      </w:r>
      <w:r w:rsidR="005338B0">
        <w:rPr>
          <w:rFonts w:ascii="Times New Roman" w:hAnsi="Times New Roman" w:cs="Times New Roman"/>
          <w:sz w:val="24"/>
          <w:szCs w:val="24"/>
        </w:rPr>
        <w:t>5</w:t>
      </w:r>
      <w:r w:rsidR="008B443A" w:rsidRPr="006F7EC2">
        <w:rPr>
          <w:rFonts w:ascii="Times New Roman" w:hAnsi="Times New Roman" w:cs="Times New Roman"/>
          <w:sz w:val="24"/>
          <w:szCs w:val="24"/>
        </w:rPr>
        <w:t>.</w:t>
      </w:r>
    </w:p>
    <w:p w14:paraId="3C3727EB" w14:textId="77777777" w:rsidR="00E2605D" w:rsidRPr="006F7EC2" w:rsidRDefault="00E2605D" w:rsidP="00F406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55FF99" w14:textId="21A607D9" w:rsidR="00AD563C" w:rsidRDefault="00F406BD" w:rsidP="00324BF0">
      <w:pPr>
        <w:pStyle w:val="a4"/>
        <w:spacing w:after="0"/>
        <w:jc w:val="left"/>
        <w:rPr>
          <w:rFonts w:eastAsiaTheme="minorHAnsi"/>
          <w:i w:val="0"/>
          <w:iCs w:val="0"/>
          <w:szCs w:val="24"/>
          <w:lang w:eastAsia="en-US"/>
        </w:rPr>
      </w:pPr>
      <w:r w:rsidRPr="006F7EC2">
        <w:rPr>
          <w:rFonts w:eastAsiaTheme="minorHAnsi"/>
          <w:i w:val="0"/>
          <w:iCs w:val="0"/>
          <w:szCs w:val="24"/>
          <w:lang w:eastAsia="en-US"/>
        </w:rPr>
        <w:t xml:space="preserve">Таблица </w:t>
      </w:r>
      <w:r w:rsidR="008B443A" w:rsidRPr="006F7EC2">
        <w:rPr>
          <w:rFonts w:eastAsiaTheme="minorHAnsi"/>
          <w:i w:val="0"/>
          <w:iCs w:val="0"/>
          <w:szCs w:val="24"/>
          <w:lang w:eastAsia="en-US"/>
        </w:rPr>
        <w:t>7.</w:t>
      </w:r>
      <w:r w:rsidR="00E91B5F">
        <w:rPr>
          <w:rFonts w:eastAsiaTheme="minorHAnsi"/>
          <w:i w:val="0"/>
          <w:iCs w:val="0"/>
          <w:szCs w:val="24"/>
          <w:lang w:eastAsia="en-US"/>
        </w:rPr>
        <w:t>5</w:t>
      </w:r>
      <w:r w:rsidR="008B443A" w:rsidRPr="006F7EC2">
        <w:rPr>
          <w:rFonts w:eastAsiaTheme="minorHAnsi"/>
          <w:i w:val="0"/>
          <w:iCs w:val="0"/>
          <w:szCs w:val="24"/>
          <w:lang w:eastAsia="en-US"/>
        </w:rPr>
        <w:t xml:space="preserve"> -</w:t>
      </w:r>
      <w:r w:rsidRPr="006F7EC2">
        <w:rPr>
          <w:rFonts w:eastAsiaTheme="minorHAnsi"/>
          <w:i w:val="0"/>
          <w:iCs w:val="0"/>
          <w:szCs w:val="24"/>
          <w:lang w:eastAsia="en-US"/>
        </w:rPr>
        <w:t xml:space="preserve"> Перспективные объекты обезвреживания ТКО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3"/>
        <w:gridCol w:w="2318"/>
        <w:gridCol w:w="4003"/>
      </w:tblGrid>
      <w:tr w:rsidR="00DE7CC3" w:rsidRPr="005F785E" w14:paraId="4C2008B9" w14:textId="77777777" w:rsidTr="00DE7CC3">
        <w:trPr>
          <w:trHeight w:val="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795A" w14:textId="77777777" w:rsidR="00DE7CC3" w:rsidRPr="00DE7CC3" w:rsidRDefault="00DE7CC3" w:rsidP="00D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6D54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FE1D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8D21" w14:textId="77777777" w:rsidR="00DE7CC3" w:rsidRPr="005F785E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78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информация</w:t>
            </w:r>
          </w:p>
        </w:tc>
      </w:tr>
      <w:tr w:rsidR="00DE7CC3" w:rsidRPr="00DE7CC3" w14:paraId="4C55F96A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0AF687C4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10D1B14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по обезвреживанию отходов (далее – КПОО) в п. Снежногорск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78BBA5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68.091423, 87.793659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642A784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0,3 тыс. тонн/год</w:t>
            </w:r>
          </w:p>
        </w:tc>
      </w:tr>
      <w:tr w:rsidR="00DE7CC3" w:rsidRPr="00DE7CC3" w14:paraId="26F5E0A5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2C48E8B5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1705C2D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КПОО + ПВН в сп. Хатанга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30FE82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71.980467, 102.483419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436DE2E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1,87 тыс. тонн/год</w:t>
            </w:r>
          </w:p>
          <w:p w14:paraId="69A62C1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1,87 тыс. тонн/год</w:t>
            </w:r>
          </w:p>
        </w:tc>
      </w:tr>
      <w:tr w:rsidR="00472B08" w:rsidRPr="00DE7CC3" w14:paraId="15536757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6C081D9D" w14:textId="3B010CC0" w:rsidR="00472B08" w:rsidRPr="00DE7CC3" w:rsidRDefault="00472B08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0E6509DF" w14:textId="0790EFD4" w:rsidR="00472B08" w:rsidRPr="00DE7CC3" w:rsidRDefault="00472B08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2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КПОО в г. Кодинск</w:t>
            </w:r>
            <w:r w:rsidRPr="00472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553870F9" w14:textId="5E4D55AE" w:rsidR="00472B08" w:rsidRPr="00DE7CC3" w:rsidRDefault="00472B08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58.603424, 99.179679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7152ECCD" w14:textId="309C6796" w:rsidR="00472B08" w:rsidRPr="00DE7CC3" w:rsidRDefault="00250D86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0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0,4 тыс. тонн/год</w:t>
            </w:r>
          </w:p>
        </w:tc>
      </w:tr>
      <w:tr w:rsidR="00DE7CC3" w:rsidRPr="00DE7CC3" w14:paraId="28E6C1B2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2087AD0F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6FBBB56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Кривляк)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F2B9181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60.300891, 90.021694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7CE8F15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0,2 тыс. тонн/год</w:t>
            </w:r>
          </w:p>
          <w:p w14:paraId="0F7F7CE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0,2 тыс. тонн/год</w:t>
            </w:r>
          </w:p>
        </w:tc>
      </w:tr>
      <w:tr w:rsidR="00DE7CC3" w:rsidRPr="00DE7CC3" w14:paraId="4F65690E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37A18A1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5474F13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Ярцево)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2557006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60.247730, 90.215592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1556762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0,35 тыс. тонн/год</w:t>
            </w:r>
          </w:p>
          <w:p w14:paraId="30FF5B7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0,35 тыс. тонн/год</w:t>
            </w:r>
          </w:p>
        </w:tc>
      </w:tr>
      <w:tr w:rsidR="00DE7CC3" w:rsidRPr="00DE7CC3" w14:paraId="098387D7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007C2318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7EBBF0A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Новоназимово)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B0C94F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59.569449, 90.816522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24A7E68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0,3 тыс. тонн/год</w:t>
            </w:r>
          </w:p>
          <w:p w14:paraId="58427B5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0,3 тыс. тонн/год</w:t>
            </w:r>
          </w:p>
        </w:tc>
      </w:tr>
      <w:tr w:rsidR="00DE7CC3" w:rsidRPr="00DE7CC3" w14:paraId="5BF88528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15FEE98C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455F2FE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комплекс по обезвреживанию отходов (п. Носок)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FBCF14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70.164067 82.344996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1E86994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0,7 тыс. тонн/год</w:t>
            </w:r>
          </w:p>
          <w:p w14:paraId="2CB2A1D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0,7 тыс. тонн/год</w:t>
            </w:r>
          </w:p>
        </w:tc>
      </w:tr>
      <w:tr w:rsidR="00DE7CC3" w:rsidRPr="00DE7CC3" w14:paraId="5DE78648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6819429E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08B3909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комплекс по обезвреживанию отходов (п. Караул)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6BBFD6C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70.070066 83.208636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4339196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1,5 тыс. тонн/год</w:t>
            </w:r>
          </w:p>
          <w:p w14:paraId="0091369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комплекса по обезвреживанию отходов 1,5 тыс. тонн/год</w:t>
            </w:r>
          </w:p>
        </w:tc>
      </w:tr>
      <w:tr w:rsidR="00DE7CC3" w:rsidRPr="00DE7CC3" w14:paraId="2FD867FC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100F530C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718E5AE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+ КПОО в пгт. Диксон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7D4281D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73,50995 80,553824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0CD2DF9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0,15 тыс. тонн/год</w:t>
            </w:r>
          </w:p>
          <w:p w14:paraId="10D754A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0,15 тыс. тонн/год</w:t>
            </w:r>
          </w:p>
        </w:tc>
      </w:tr>
      <w:tr w:rsidR="00DE7CC3" w:rsidRPr="00DE7CC3" w14:paraId="01293811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1C1A010C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185EB05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+ ПВН в сп. Караул (п. Усть-Порт)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39F09A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69,670874 84,420579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1EC2CFD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0,15 тыс. тонн/год</w:t>
            </w:r>
          </w:p>
          <w:p w14:paraId="32ABBAC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0,15 тыс. тонн/год</w:t>
            </w:r>
          </w:p>
        </w:tc>
      </w:tr>
      <w:tr w:rsidR="00DE7CC3" w:rsidRPr="00DE7CC3" w14:paraId="6F0BD2BB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1C48020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6955DFB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КПОО (п. Игарка)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1E75754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67.466923, 86.567655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3E7B709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1,2 тыс. тонн/год</w:t>
            </w:r>
          </w:p>
          <w:p w14:paraId="209AD5E1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1,2 тыс. тонн/год</w:t>
            </w:r>
          </w:p>
        </w:tc>
      </w:tr>
      <w:tr w:rsidR="00DE7CC3" w:rsidRPr="00DE7CC3" w14:paraId="25423FCB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33A0406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3D3A523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КПОО</w:t>
            </w: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п. Бор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016FC39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61,549072 90,070703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6127CE6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0,6 тыс. тонн/год</w:t>
            </w:r>
          </w:p>
          <w:p w14:paraId="4F26F99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0,6 тыс. тонн/год</w:t>
            </w:r>
          </w:p>
        </w:tc>
      </w:tr>
      <w:tr w:rsidR="00DE7CC3" w:rsidRPr="00DE7CC3" w14:paraId="1A078A8C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79962715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411AE2F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п. Тура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3F82B23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64,300281 100,301095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3DBD162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3,2 тыс. тонн/год</w:t>
            </w:r>
          </w:p>
        </w:tc>
      </w:tr>
      <w:tr w:rsidR="00DE7CC3" w:rsidRPr="00DE7CC3" w14:paraId="14447E05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2E5ACF10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126E964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с. Байкит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378729D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61,680661 96,435405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1A178B3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2,1 тыс. тонн/год</w:t>
            </w:r>
          </w:p>
        </w:tc>
      </w:tr>
      <w:tr w:rsidR="00DE7CC3" w:rsidRPr="00DE7CC3" w14:paraId="2F23154A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22A352C5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34C28A9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с. Ванавара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264B771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60,344273 102,283409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5E9C598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1,4 тыс. тонн/год</w:t>
            </w:r>
          </w:p>
        </w:tc>
      </w:tr>
      <w:tr w:rsidR="00DE7CC3" w:rsidRPr="00DE7CC3" w14:paraId="1ECE03B4" w14:textId="77777777" w:rsidTr="00DE7CC3">
        <w:trPr>
          <w:trHeight w:val="72"/>
        </w:trPr>
        <w:tc>
          <w:tcPr>
            <w:tcW w:w="709" w:type="dxa"/>
            <w:shd w:val="clear" w:color="auto" w:fill="auto"/>
            <w:noWrap/>
            <w:vAlign w:val="center"/>
          </w:tcPr>
          <w:p w14:paraId="6FF486C8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83" w:type="dxa"/>
            <w:shd w:val="clear" w:color="auto" w:fill="auto"/>
            <w:noWrap/>
            <w:vAlign w:val="center"/>
          </w:tcPr>
          <w:p w14:paraId="3E4F281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+ КПОО в п. Туруханск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 w14:paraId="7DC1DE9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65,793214 87,95917</w:t>
            </w:r>
          </w:p>
        </w:tc>
        <w:tc>
          <w:tcPr>
            <w:tcW w:w="4003" w:type="dxa"/>
            <w:shd w:val="clear" w:color="auto" w:fill="auto"/>
            <w:noWrap/>
            <w:vAlign w:val="center"/>
          </w:tcPr>
          <w:p w14:paraId="5836910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2,5 тыс. тонн/год</w:t>
            </w:r>
          </w:p>
          <w:p w14:paraId="4065DCA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2,5 тыс. тонн/год</w:t>
            </w:r>
          </w:p>
        </w:tc>
      </w:tr>
      <w:tr w:rsidR="00DE7CC3" w:rsidRPr="00DE7CC3" w14:paraId="4E5E1C1B" w14:textId="77777777" w:rsidTr="00DE7CC3">
        <w:trPr>
          <w:trHeight w:val="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8531" w14:textId="77777777" w:rsidR="00DE7CC3" w:rsidRPr="00DE7CC3" w:rsidRDefault="00DE7CC3" w:rsidP="00D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9A747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п. Светлогорск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4002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66,935854 88,361534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782D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0,26 тыс. тонн/год</w:t>
            </w:r>
          </w:p>
        </w:tc>
      </w:tr>
      <w:tr w:rsidR="00DE7CC3" w:rsidRPr="00DE7CC3" w14:paraId="3B83C697" w14:textId="77777777" w:rsidTr="00DE7CC3">
        <w:trPr>
          <w:trHeight w:val="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15C6" w14:textId="77777777" w:rsidR="00DE7CC3" w:rsidRPr="00DE7CC3" w:rsidRDefault="00DE7CC3" w:rsidP="00D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4F7DD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с. Ворогово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B631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61,03248 89,612313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7EFF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0,43 тыс. тонн/год</w:t>
            </w:r>
          </w:p>
        </w:tc>
      </w:tr>
      <w:tr w:rsidR="00DE7CC3" w:rsidRPr="00DE7CC3" w14:paraId="1427B3CA" w14:textId="77777777" w:rsidTr="00DE7CC3">
        <w:trPr>
          <w:trHeight w:val="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7369" w14:textId="77777777" w:rsidR="00DE7CC3" w:rsidRPr="00DE7CC3" w:rsidRDefault="00DE7CC3" w:rsidP="00D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653D7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с. Верхнеимбатск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50FF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63,154856 87,967192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2413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0,14 тыс. тонн/год</w:t>
            </w:r>
          </w:p>
        </w:tc>
      </w:tr>
      <w:tr w:rsidR="00DE7CC3" w:rsidRPr="00DE7CC3" w14:paraId="02365B94" w14:textId="77777777" w:rsidTr="00DE7CC3">
        <w:trPr>
          <w:trHeight w:val="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F96A" w14:textId="77777777" w:rsidR="00DE7CC3" w:rsidRPr="00DE7CC3" w:rsidRDefault="00DE7CC3" w:rsidP="00D15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37B8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в с. Зотино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74A03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60,892946 89,69158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2976" w14:textId="77777777" w:rsidR="00DE7CC3" w:rsidRPr="00DE7CC3" w:rsidRDefault="00DE7CC3" w:rsidP="00D1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0,12 тыс. тонн/год</w:t>
            </w:r>
          </w:p>
        </w:tc>
      </w:tr>
    </w:tbl>
    <w:p w14:paraId="0D53FA7D" w14:textId="1C44A4CF" w:rsidR="001F34AB" w:rsidRPr="00815DBF" w:rsidRDefault="00B6488E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t xml:space="preserve">Примечание: * - комплекс по обезвреживанию включает в себя организацию места для </w:t>
      </w:r>
      <w:r w:rsidR="00FB71A0">
        <w:rPr>
          <w:rFonts w:ascii="Times New Roman" w:hAnsi="Times New Roman" w:cs="Times New Roman"/>
          <w:sz w:val="20"/>
          <w:szCs w:val="20"/>
        </w:rPr>
        <w:t>временного накопления</w:t>
      </w:r>
      <w:r w:rsidRPr="00815DBF">
        <w:rPr>
          <w:rFonts w:ascii="Times New Roman" w:hAnsi="Times New Roman" w:cs="Times New Roman"/>
          <w:sz w:val="20"/>
          <w:szCs w:val="20"/>
        </w:rPr>
        <w:t xml:space="preserve"> зольных остатков.</w:t>
      </w:r>
    </w:p>
    <w:p w14:paraId="3F6FB09C" w14:textId="77777777" w:rsidR="00C97AA3" w:rsidRPr="006F7EC2" w:rsidRDefault="00C97AA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B2F2" w14:textId="46A043C0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7.6.4. Объекты размещения</w:t>
      </w:r>
    </w:p>
    <w:p w14:paraId="6286B924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98200" w14:textId="18307ED1" w:rsidR="003C5360" w:rsidRPr="006F7EC2" w:rsidRDefault="003C5360" w:rsidP="003C5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по объектам </w:t>
      </w:r>
      <w:r w:rsidR="008B443A" w:rsidRPr="006F7EC2">
        <w:rPr>
          <w:rFonts w:ascii="Times New Roman" w:hAnsi="Times New Roman" w:cs="Times New Roman"/>
          <w:sz w:val="24"/>
          <w:szCs w:val="24"/>
        </w:rPr>
        <w:t>размещения</w:t>
      </w:r>
      <w:r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C85F29">
        <w:rPr>
          <w:rFonts w:ascii="Times New Roman" w:hAnsi="Times New Roman" w:cs="Times New Roman"/>
          <w:sz w:val="24"/>
          <w:szCs w:val="24"/>
        </w:rPr>
        <w:t xml:space="preserve">отходов представлены в таблице </w:t>
      </w:r>
      <w:r w:rsidR="008B443A" w:rsidRPr="00C85F29">
        <w:rPr>
          <w:rFonts w:ascii="Times New Roman" w:hAnsi="Times New Roman" w:cs="Times New Roman"/>
          <w:sz w:val="24"/>
          <w:szCs w:val="24"/>
        </w:rPr>
        <w:t>7.</w:t>
      </w:r>
      <w:r w:rsidR="005338B0" w:rsidRPr="00C85F29">
        <w:rPr>
          <w:rFonts w:ascii="Times New Roman" w:hAnsi="Times New Roman" w:cs="Times New Roman"/>
          <w:sz w:val="24"/>
          <w:szCs w:val="24"/>
        </w:rPr>
        <w:t>6</w:t>
      </w:r>
      <w:r w:rsidRPr="00C85F29">
        <w:rPr>
          <w:rFonts w:ascii="Times New Roman" w:hAnsi="Times New Roman" w:cs="Times New Roman"/>
          <w:sz w:val="24"/>
          <w:szCs w:val="24"/>
        </w:rPr>
        <w:t xml:space="preserve">. Сводная информация по объектам </w:t>
      </w:r>
      <w:r w:rsidR="008B443A" w:rsidRPr="00C85F29">
        <w:rPr>
          <w:rFonts w:ascii="Times New Roman" w:hAnsi="Times New Roman" w:cs="Times New Roman"/>
          <w:sz w:val="24"/>
          <w:szCs w:val="24"/>
        </w:rPr>
        <w:t>размещения отходов</w:t>
      </w:r>
      <w:r w:rsidRPr="00C85F29">
        <w:rPr>
          <w:rFonts w:ascii="Times New Roman" w:hAnsi="Times New Roman" w:cs="Times New Roman"/>
          <w:sz w:val="24"/>
          <w:szCs w:val="24"/>
        </w:rPr>
        <w:t xml:space="preserve"> представлена в приложении А</w:t>
      </w:r>
      <w:r w:rsidR="008B443A" w:rsidRPr="00C85F29">
        <w:rPr>
          <w:rFonts w:ascii="Times New Roman" w:hAnsi="Times New Roman" w:cs="Times New Roman"/>
          <w:sz w:val="24"/>
          <w:szCs w:val="24"/>
        </w:rPr>
        <w:t>1</w:t>
      </w:r>
      <w:r w:rsidR="005338B0" w:rsidRPr="00C85F29">
        <w:rPr>
          <w:rFonts w:ascii="Times New Roman" w:hAnsi="Times New Roman" w:cs="Times New Roman"/>
          <w:sz w:val="24"/>
          <w:szCs w:val="24"/>
        </w:rPr>
        <w:t>1</w:t>
      </w:r>
      <w:r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9D97FE7" w14:textId="77777777" w:rsidR="008B443A" w:rsidRDefault="008B443A" w:rsidP="008B4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DDDBDA" w14:textId="6ADD8287" w:rsidR="008B443A" w:rsidRPr="006F7EC2" w:rsidRDefault="008B443A" w:rsidP="008B4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Таблица 7.</w:t>
      </w:r>
      <w:r w:rsidR="00E91B5F">
        <w:rPr>
          <w:rFonts w:ascii="Times New Roman" w:hAnsi="Times New Roman" w:cs="Times New Roman"/>
          <w:sz w:val="24"/>
          <w:szCs w:val="24"/>
        </w:rPr>
        <w:t>6</w:t>
      </w:r>
      <w:r w:rsidRPr="006F7EC2">
        <w:rPr>
          <w:rFonts w:ascii="Times New Roman" w:hAnsi="Times New Roman" w:cs="Times New Roman"/>
          <w:sz w:val="24"/>
          <w:szCs w:val="24"/>
        </w:rPr>
        <w:t xml:space="preserve"> - Объекты </w:t>
      </w:r>
      <w:r w:rsidR="005E33A3" w:rsidRPr="006F7EC2">
        <w:rPr>
          <w:rFonts w:ascii="Times New Roman" w:hAnsi="Times New Roman" w:cs="Times New Roman"/>
          <w:sz w:val="24"/>
          <w:szCs w:val="24"/>
        </w:rPr>
        <w:t xml:space="preserve">размещения </w:t>
      </w:r>
      <w:r w:rsidRPr="006F7EC2">
        <w:rPr>
          <w:rFonts w:ascii="Times New Roman" w:hAnsi="Times New Roman" w:cs="Times New Roman"/>
          <w:sz w:val="24"/>
          <w:szCs w:val="24"/>
        </w:rPr>
        <w:t>отходов</w:t>
      </w:r>
    </w:p>
    <w:tbl>
      <w:tblPr>
        <w:tblStyle w:val="a3"/>
        <w:tblW w:w="10494" w:type="dxa"/>
        <w:tblLayout w:type="fixed"/>
        <w:tblLook w:val="04A0" w:firstRow="1" w:lastRow="0" w:firstColumn="1" w:lastColumn="0" w:noHBand="0" w:noVBand="1"/>
      </w:tblPr>
      <w:tblGrid>
        <w:gridCol w:w="1838"/>
        <w:gridCol w:w="2842"/>
        <w:gridCol w:w="1476"/>
        <w:gridCol w:w="1276"/>
        <w:gridCol w:w="1394"/>
        <w:gridCol w:w="1668"/>
      </w:tblGrid>
      <w:tr w:rsidR="00D71BA4" w:rsidRPr="00815DBF" w14:paraId="195F3347" w14:textId="77777777" w:rsidTr="00ED3AD9">
        <w:trPr>
          <w:tblHeader/>
        </w:trPr>
        <w:tc>
          <w:tcPr>
            <w:tcW w:w="1838" w:type="dxa"/>
            <w:shd w:val="clear" w:color="auto" w:fill="FFFFFF" w:themeFill="background1"/>
            <w:vAlign w:val="center"/>
          </w:tcPr>
          <w:p w14:paraId="1BBA5160" w14:textId="7777777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55D08BF7" w14:textId="7777777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эксплуатирующей</w:t>
            </w:r>
          </w:p>
          <w:p w14:paraId="1D28D835" w14:textId="3C96767F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2FB256C" w14:textId="734CB1F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05423AD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14:paraId="16E980B0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  <w:p w14:paraId="37D7749B" w14:textId="16FA9570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эксплуатации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43B7B1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0EEAB827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5FA12603" w14:textId="5DA76225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тыс. тонн/год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96D0532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666D549C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вместимость</w:t>
            </w:r>
          </w:p>
          <w:p w14:paraId="0B53D1D9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443C3AC6" w14:textId="29A617E6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тыс. тонн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3EF9085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14:paraId="78882078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</w:p>
          <w:p w14:paraId="195299DA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отходов по</w:t>
            </w:r>
          </w:p>
          <w:p w14:paraId="10E4F639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состоянию на</w:t>
            </w:r>
          </w:p>
          <w:p w14:paraId="55A7972B" w14:textId="1215A89D" w:rsidR="00D71BA4" w:rsidRPr="00AD563C" w:rsidRDefault="00D71BA4" w:rsidP="00ED3AD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D563C" w:rsidRPr="00AD563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,тонн</w:t>
            </w:r>
          </w:p>
        </w:tc>
      </w:tr>
      <w:tr w:rsidR="00D71BA4" w:rsidRPr="00815DBF" w14:paraId="101540F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43ED86C" w14:textId="6D6735C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«Полюс Красноярск»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A0198D4" w14:textId="2B8789C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Северо-Енисейский район, Промзона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3 Олимпиадинского ГОКа, сооружение № 6.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A50BE95" w14:textId="09BE94C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AC0B22" w14:textId="6F5D7FA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133E940" w14:textId="70F8590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36,59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F88042F" w14:textId="6B035887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24 248,36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4BCEF119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A690411" w14:textId="770F818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ЗАО «БоАЗ»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9CDC197" w14:textId="752DE89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47825578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Богучанский район, Промплощадка Богучанского алюминиевого завода</w:t>
            </w:r>
            <w:bookmarkEnd w:id="3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75888748" w14:textId="12F4DEE3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BAD5A9" w14:textId="728DA052" w:rsidR="00BF64F0" w:rsidRPr="00815DBF" w:rsidRDefault="00724783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7A37BA7" w14:textId="3E4C6918" w:rsidR="00BF64F0" w:rsidRPr="00815DBF" w:rsidRDefault="00724783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5CB858A" w14:textId="7A682DB3" w:rsidR="00BF64F0" w:rsidRPr="001F20DE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455,18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E145213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D04307C" w14:textId="6FF3B0F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ГК «СТК»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4C4EE2D" w14:textId="44A8427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 xml:space="preserve">оярский край, Ачинский район, с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северной стороны дорожного полотна автодороги «Байкал» на 9 км от г. Ачинска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1F1E1C2" w14:textId="29CB054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6E85CE" w14:textId="6C966C00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40,70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60FD766" w14:textId="10585C87" w:rsidR="00D71BA4" w:rsidRPr="00815DBF" w:rsidRDefault="00045687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8C73A4D" w14:textId="6851E302" w:rsidR="00D71BA4" w:rsidRPr="00AD563C" w:rsidRDefault="0071541D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1541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41D">
              <w:rPr>
                <w:rFonts w:ascii="Times New Roman" w:hAnsi="Times New Roman" w:cs="Times New Roman"/>
                <w:sz w:val="20"/>
                <w:szCs w:val="20"/>
              </w:rPr>
              <w:t>647,6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A50A6EE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C9D5BEC" w14:textId="56F1E3F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«Жилкомхоз»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1BDC4F58" w14:textId="30FC9867" w:rsidR="00D71BA4" w:rsidRPr="00815DBF" w:rsidRDefault="00815DBF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пгт.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Шушенское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DDC97F1" w14:textId="3D8CCCB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BDE280" w14:textId="5D96415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6,66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9A71C59" w14:textId="6855EE5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39,97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AF73F9F" w14:textId="650FC33B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017F9B4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320CF26" w14:textId="5D595DFC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«Обслуживание коммунального комплекса»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CB7EB13" w14:textId="12C1650A" w:rsidR="00D71BA4" w:rsidRPr="00815DBF" w:rsidRDefault="00815DBF" w:rsidP="00815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Большемуртинский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2-км южнее пгт. Большая Мурта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6C224EC" w14:textId="27C2341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0F5697" w14:textId="6054FE4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479A510" w14:textId="37AC55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49,78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9BE3839" w14:textId="28C1A246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18 684,1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0C07763B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2A5740F" w14:textId="1E0571B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«Стройбытсервис»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0623B1E" w14:textId="075A2FC1" w:rsidR="00D71BA4" w:rsidRPr="00815DBF" w:rsidRDefault="00815DBF" w:rsidP="00815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Норильск, район ул. Нансена, здание 121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382B54E" w14:textId="757058C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724F26" w14:textId="720BDD8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77,00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453282B" w14:textId="4C3F813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3262,00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538B86A" w14:textId="277B2A3A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595 106,34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0DAAE04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3F6353F8" w14:textId="0125341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«Транс-логистик»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609924A3" w14:textId="15D15D9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Рыбинский район, г.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Заозерный, на расстояни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и 500 м восточнее автодороги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Заозерный - г.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Бородино км 1+400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E1F6F5B" w14:textId="02581D1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FFF6B6" w14:textId="095FDE5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4A8794F" w14:textId="3DE1AAE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200,940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E42B9B2" w14:textId="7BECA6E2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4D99F33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052ACD0" w14:textId="3F2BFB44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ФГУП «Горно-химический комбинат»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EBC8DD7" w14:textId="0F45E476" w:rsidR="00D71BA4" w:rsidRPr="00815DBF" w:rsidRDefault="00815DBF" w:rsidP="00815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ЗАТО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Железногорск, Промплощадка ФГУП «ГХК»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29A48B3" w14:textId="31BCDEB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B99A14" w14:textId="7777777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Проектом</w:t>
            </w:r>
          </w:p>
          <w:p w14:paraId="2C58CB8E" w14:textId="7777777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  <w:p w14:paraId="43E3BB77" w14:textId="6585DBB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определена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29BA62A" w14:textId="5B4A6F6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20,32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8425C3E" w14:textId="5D92FD11" w:rsidR="00D71BA4" w:rsidRPr="00AD563C" w:rsidRDefault="006D4DDD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00A36F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BBD37ED" w14:textId="375C3CC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«Ужурский сервисцентр»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517551E" w14:textId="6894F57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Ужурский район, ориентир г. Ужура (свалка), 2,5 км от ориентира по направлению на восток.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5B292774" w14:textId="359A89A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DB78E3" w14:textId="049FFCA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6,66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2B97DF3" w14:textId="08AC477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12192D2" w14:textId="5865C864" w:rsidR="00D71BA4" w:rsidRPr="00AD563C" w:rsidRDefault="006D4DDD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323B50AC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2EB86CF" w14:textId="207B4DFE" w:rsidR="00D71BA4" w:rsidRPr="00815DBF" w:rsidRDefault="0029023B" w:rsidP="002902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СС КР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609F8E4F" w14:textId="2EF27A86" w:rsidR="00D71BA4" w:rsidRPr="00815DBF" w:rsidRDefault="00724783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47825687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Кежемский район, в 6 км по направлению на юг от ориентира основные сооружения Богучанской ГЭС</w:t>
            </w:r>
            <w:bookmarkEnd w:id="4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423681B" w14:textId="4BA19A8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5DB3DE" w14:textId="275326BF" w:rsidR="00D71BA4" w:rsidRPr="00815DBF" w:rsidRDefault="00724783" w:rsidP="002902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ECA203E" w14:textId="05F0F771" w:rsidR="00D71BA4" w:rsidRPr="000958EC" w:rsidRDefault="000958EC" w:rsidP="002902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B43C723" w14:textId="4D668E96" w:rsidR="00D71BA4" w:rsidRPr="00AD563C" w:rsidRDefault="006D4DDD" w:rsidP="002902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571,6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0915FD0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65D6801" w14:textId="35296A9E" w:rsidR="00D71BA4" w:rsidRPr="00815DBF" w:rsidRDefault="002748E8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8E8">
              <w:rPr>
                <w:rFonts w:ascii="Times New Roman" w:hAnsi="Times New Roman" w:cs="Times New Roman"/>
                <w:sz w:val="20"/>
                <w:szCs w:val="20"/>
              </w:rPr>
              <w:t>ООО «Минусинское городское хозяйство»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86BCB81" w14:textId="395669E5" w:rsidR="00D71BA4" w:rsidRPr="00815DBF" w:rsidRDefault="006B5048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примерно в 525 м от ориентира по направлению на запад, адрес ориентира: Красноярский край, Краснотуранский район, западная граница с. Краснотуранск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A6ABEE0" w14:textId="71824CA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2954E4" w14:textId="660E110C" w:rsidR="00D71BA4" w:rsidRPr="00815DBF" w:rsidRDefault="006B5048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8AA8D8A" w14:textId="1528EE13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135,41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204B164" w14:textId="7623905F" w:rsidR="00D71BA4" w:rsidRPr="00AD563C" w:rsidRDefault="0080243A" w:rsidP="006B50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24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243A">
              <w:rPr>
                <w:rFonts w:ascii="Times New Roman" w:hAnsi="Times New Roman" w:cs="Times New Roman"/>
                <w:sz w:val="20"/>
                <w:szCs w:val="20"/>
              </w:rPr>
              <w:t>136,98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7B36DCF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2B98DC20" w14:textId="00C3DE68" w:rsidR="00D71BA4" w:rsidRPr="00815DBF" w:rsidRDefault="00D71BA4" w:rsidP="00203D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46275602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="00203D25"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«МСК-Восток»</w:t>
            </w:r>
            <w:bookmarkEnd w:id="5"/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2417549" w14:textId="7B9A88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46275662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Канский район, в 7 км к северу-востоку, в 5 км к востоку от 4 км автомобильной дороги Канск-Абан-Богучаны</w:t>
            </w:r>
            <w:bookmarkEnd w:id="6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43D288E" w14:textId="46AE2E4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49A62A" w14:textId="4DE0ED37" w:rsidR="00D71BA4" w:rsidRPr="006946B9" w:rsidRDefault="006946B9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33,28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97881DC" w14:textId="69CB320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509,94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F1A9E47" w14:textId="09AE1335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472,2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4D272AB2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2C7BB0A" w14:textId="09C5570B" w:rsidR="00D71BA4" w:rsidRPr="00815DBF" w:rsidRDefault="00D71BA4" w:rsidP="00F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F95028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35F10E0" w14:textId="4D03D79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Примерно в 6 км от ориентира по направлению на северо-восток. Почтовый адрес ориентира - Красноя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рский край, г. Лесосибирск, ул.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Транспортная, зд. 1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1173B98" w14:textId="6D9A0450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55F502" w14:textId="48A4687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38,02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3A52FCE" w14:textId="6649BEA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646,27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327E920" w14:textId="40CB3658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431,07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8D5B08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D4E724A" w14:textId="5581D4AA" w:rsidR="00D71BA4" w:rsidRPr="00815DBF" w:rsidRDefault="00D71BA4" w:rsidP="00F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F95028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58369A2" w14:textId="5C98C90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Примерно в 2 км от ориентира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направлению на северо-восток. Почтовый адрес ориентира - Красноярский край, Енисейский район, пос. Подтесово, ул. Ульяны Громовой, 33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D784325" w14:textId="6C643FC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B4AD5E" w14:textId="5CF0486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36BE191" w14:textId="09177D3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CB9393C" w14:textId="1370F169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006,8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ED91241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68E1FD16" w14:textId="3BE65CB5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УО «Жилсервис»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0B73139" w14:textId="7476354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1,5 км северо-западнее жилой зоны с.</w:t>
            </w:r>
            <w:r w:rsidR="00047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Новоселово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EE837B1" w14:textId="2338C31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AD4EED" w14:textId="53A1E08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CB9BAD5" w14:textId="042FE00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20,28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C4143F6" w14:textId="35F50295" w:rsidR="00D71BA4" w:rsidRPr="00AD563C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</w:tr>
      <w:tr w:rsidR="00D71BA4" w:rsidRPr="00815DBF" w14:paraId="19EF2C9B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89E11F1" w14:textId="4453ABF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«Автоспецбаза»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3232B95" w14:textId="58F915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Емельяновский район, 22-й км Енисейского тракта, 6-й км от правого поворота автодороги Емельяново-Частоостровское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74BD596" w14:textId="66CCB2D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4DA8E4" w14:textId="55F6DE71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5552506" w14:textId="7AC06F30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2156,15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E7A03C3" w14:textId="5721D8B0" w:rsidR="00D71BA4" w:rsidRPr="00AD563C" w:rsidRDefault="0080243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243A">
              <w:rPr>
                <w:rFonts w:ascii="Times New Roman" w:hAnsi="Times New Roman" w:cs="Times New Roman"/>
                <w:sz w:val="20"/>
                <w:szCs w:val="20"/>
              </w:rPr>
              <w:t>277 283,6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CCEA2AE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78EE4D8" w14:textId="43BD5D66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«Стратегия «Норд»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FEDDE3B" w14:textId="22CB7C44" w:rsidR="00D71BA4" w:rsidRPr="00815DBF" w:rsidRDefault="00815DBF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 с.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Пировское ул. Ключевая, 50 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37333E8" w14:textId="7F635D8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9B2724" w14:textId="22085013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7,485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C398472" w14:textId="33F4B3C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41,114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59AC044" w14:textId="4A707413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263,54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7F1CCFE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6B6F4193" w14:textId="4CC4065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«Васильевский рудник»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633995E" w14:textId="17347C5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Мотыгинский район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48F7375" w14:textId="5393FB8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4D0DD8" w14:textId="6F25AB5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0,367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D18F61A" w14:textId="132BB42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5,506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1A62D19" w14:textId="64527572" w:rsidR="00D71BA4" w:rsidRPr="00AD563C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570*</w:t>
            </w:r>
          </w:p>
        </w:tc>
      </w:tr>
      <w:tr w:rsidR="00D71BA4" w:rsidRPr="00815DBF" w14:paraId="62C1976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F81F950" w14:textId="74E5A6E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«Байкал-2000»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84665C1" w14:textId="0A02E75C" w:rsidR="00D71BA4" w:rsidRPr="00815DBF" w:rsidRDefault="00C832E1" w:rsidP="00C83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Норильск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7FBA6D82" w14:textId="3945034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08109C" w14:textId="28EDB04B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71F83B" w14:textId="7F59F681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2533,0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5D4CB4D1" w14:textId="35416556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972,9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1C500217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38CDD82A" w14:textId="77DEE539" w:rsidR="00D71BA4" w:rsidRPr="00815DBF" w:rsidRDefault="00D71BA4" w:rsidP="005C3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ОАО</w:t>
            </w:r>
            <w:r w:rsidR="005C3E26"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«Таймыргаз»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BEA92E8" w14:textId="130D4EFD" w:rsidR="00D71BA4" w:rsidRPr="00815DBF" w:rsidRDefault="00C832E1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Таймырский Долгано-Ненецкий муниципальный район, 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п. Тухард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0112AB59" w14:textId="0A6C418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44195F" w14:textId="05FCDBA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  <w:r w:rsidR="00DD5EF4" w:rsidRPr="00815DB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38E3984" w14:textId="1A45E20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  <w:r w:rsidR="00DD5EF4" w:rsidRPr="00815DB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2414065" w14:textId="29446E30" w:rsidR="00D71BA4" w:rsidRPr="00AD563C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3E26" w:rsidRP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225695C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A1278D2" w14:textId="17D8E03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«Агропромкомплект»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1B1DB11" w14:textId="761ED9E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Рыбинский район, 1 км от автодороги с. Новая Солянка - д. Старая Солянка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F2DFFA8" w14:textId="189A3BA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B599C4" w14:textId="6FF01DB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BD89D7D" w14:textId="69B09BF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01EA179" w14:textId="40E2DA1F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900*</w:t>
            </w:r>
          </w:p>
        </w:tc>
      </w:tr>
      <w:tr w:rsidR="00D71BA4" w:rsidRPr="00815DBF" w14:paraId="4BE90AE9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047D66D" w14:textId="4BA6B9BC" w:rsidR="00D71BA4" w:rsidRPr="00815DBF" w:rsidRDefault="00CD1517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ЗАТО Зеленогорск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EF9CB91" w14:textId="69649C62" w:rsidR="00D71BA4" w:rsidRPr="00815DBF" w:rsidRDefault="00C832E1" w:rsidP="00C83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Зеленогорск, ул.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Лебедевская, 9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0036DD1" w14:textId="1574C09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98C19F" w14:textId="3B0CA6A3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45,21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548AA4F" w14:textId="6F618FE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904,16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FBA5F5C" w14:textId="7167121B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3A9244C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6547937" w14:textId="16F5607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«ЭкоСервис»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1BB1463" w14:textId="7995B411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</w:t>
            </w:r>
            <w:r w:rsidR="00C832E1">
              <w:rPr>
                <w:rFonts w:ascii="Times New Roman" w:hAnsi="Times New Roman" w:cs="Times New Roman"/>
                <w:sz w:val="20"/>
                <w:szCs w:val="20"/>
              </w:rPr>
              <w:t>кий край, Минусинский район, с.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Лугавское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7109F8E5" w14:textId="6FA3FE8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9E6EB7" w14:textId="016982A1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7,56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70A3055" w14:textId="47C5037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46,140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4CECFC27" w14:textId="334BFA66" w:rsidR="00D71BA4" w:rsidRPr="00AD563C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7F94ACA5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86458C3" w14:textId="1AA30195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МХ ООО «Универсал»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CADF09A" w14:textId="7A80696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пгт. Балахта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7F433E4" w14:textId="2B5857B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77738B" w14:textId="772972B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7985A70" w14:textId="0C23175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66,11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4AD24457" w14:textId="149A3D84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99733E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5B03D7E" w14:textId="6CA406A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533AE83" w14:textId="6BA057C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ABACA15" w14:textId="317929DB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E75016" w14:textId="4190FBC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5A2986" w:rsidRPr="00815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F82846" w14:textId="21030948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6,48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92DB575" w14:textId="10E8FFC3" w:rsidR="00D71BA4" w:rsidRPr="00AD563C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00*</w:t>
            </w:r>
          </w:p>
        </w:tc>
      </w:tr>
      <w:tr w:rsidR="00D71BA4" w:rsidRPr="00815DBF" w14:paraId="37C683C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68AEFC0F" w14:textId="112F47D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ИП Писанец В.А.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1C08AECF" w14:textId="5DE3EAC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Большеулуйский район, 2км справа от автодороги Большой Улуй-Баженовка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426E922" w14:textId="0BB3C9A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CA7E17" w14:textId="0B4C36A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A540FCB" w14:textId="05D991D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5EEDDFA" w14:textId="0AF19ADF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27970,37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019982D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C38CD66" w14:textId="0FF392B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A2CC99A" w14:textId="0E51187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Новая Калами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33EE30D" w14:textId="244A8CED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9935D9" w14:textId="16305C63" w:rsidR="00D71BA4" w:rsidRPr="00815DBF" w:rsidRDefault="005A298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B3B4A8" w14:textId="63B2ADCC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3,36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7263705" w14:textId="55640ABB" w:rsidR="00D71BA4" w:rsidRPr="00BB2AB6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</w:tr>
      <w:tr w:rsidR="00D71BA4" w:rsidRPr="00815DBF" w14:paraId="57E8D8C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0EFDCA1" w14:textId="4B5F4F38" w:rsidR="00D71BA4" w:rsidRPr="00BB2AB6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147823796"/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  <w:bookmarkEnd w:id="7"/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CEFBDA5" w14:textId="36C05C1E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 xml:space="preserve">гп. </w:t>
            </w:r>
            <w:r w:rsidR="00932295" w:rsidRPr="00BB2AB6">
              <w:rPr>
                <w:rFonts w:ascii="Times New Roman" w:hAnsi="Times New Roman" w:cs="Times New Roman"/>
                <w:sz w:val="20"/>
                <w:szCs w:val="20"/>
              </w:rPr>
              <w:t>Красноярский край, муниципальный округ Тюхтетский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44B1C69" w14:textId="24636A26" w:rsidR="00D71BA4" w:rsidRPr="00BB2AB6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8DD9B3" w14:textId="5B9B1AF2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CE57940" w14:textId="262850C0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51,52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A696232" w14:textId="2655C2A8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00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4C97B367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AD02D9F" w14:textId="431CB320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F72E782" w14:textId="3F1099B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Вангаш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628294A" w14:textId="3A311A07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C4C52A" w14:textId="08244435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0CCA876" w14:textId="7D1140DF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2,02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667864C" w14:textId="0BBF592B" w:rsidR="00D71BA4" w:rsidRPr="00BB2AB6" w:rsidRDefault="0091668E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</w:tr>
      <w:tr w:rsidR="00D71BA4" w:rsidRPr="00815DBF" w14:paraId="5D628FE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2CA4D2F" w14:textId="202F76D0" w:rsidR="00D71BA4" w:rsidRPr="00815DBF" w:rsidRDefault="002748E8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«Минусинское городское хозяйство»</w:t>
            </w:r>
          </w:p>
        </w:tc>
        <w:tc>
          <w:tcPr>
            <w:tcW w:w="2842" w:type="dxa"/>
            <w:shd w:val="clear" w:color="auto" w:fill="FFFFFF" w:themeFill="background1"/>
            <w:vAlign w:val="bottom"/>
          </w:tcPr>
          <w:p w14:paraId="55FFEAF3" w14:textId="0642E05E" w:rsidR="00D71BA4" w:rsidRPr="00815DBF" w:rsidRDefault="00815DBF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Минусинск, западнее действующей городской свалки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55E55540" w14:textId="32A554F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046472" w14:textId="0BB9541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58E4E57" w14:textId="73027634" w:rsidR="00D71BA4" w:rsidRPr="00815DBF" w:rsidRDefault="00B42DF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51,726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F605324" w14:textId="66B451A5" w:rsidR="00D71BA4" w:rsidRPr="00AD563C" w:rsidRDefault="001C2C63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</w:tr>
      <w:tr w:rsidR="00072E60" w:rsidRPr="00815DBF" w14:paraId="3D41534B" w14:textId="77777777" w:rsidTr="00ED3AD9">
        <w:tc>
          <w:tcPr>
            <w:tcW w:w="1838" w:type="dxa"/>
            <w:shd w:val="clear" w:color="auto" w:fill="FFFFFF" w:themeFill="background1"/>
          </w:tcPr>
          <w:p w14:paraId="0002C38E" w14:textId="02B99EF1" w:rsidR="00072E60" w:rsidRPr="00815DBF" w:rsidRDefault="00815DBF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 «ЖКХ»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514D6DC" w14:textId="53E57A05" w:rsidR="00072E60" w:rsidRPr="00815DBF" w:rsidRDefault="00072E60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Подгорный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0B837936" w14:textId="2586F134" w:rsidR="00072E60" w:rsidRPr="00815DBF" w:rsidRDefault="00072E60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CDD246" w14:textId="44E01422" w:rsidR="00072E60" w:rsidRPr="00815DBF" w:rsidRDefault="00072E60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C089703" w14:textId="637137B0" w:rsidR="00072E60" w:rsidRPr="00815DBF" w:rsidRDefault="00072E60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0963378" w14:textId="52059DC7" w:rsidR="00072E60" w:rsidRPr="00AD563C" w:rsidRDefault="00BB2AB6" w:rsidP="00072E6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6*</w:t>
            </w:r>
          </w:p>
        </w:tc>
      </w:tr>
      <w:tr w:rsidR="003510BB" w:rsidRPr="00815DBF" w14:paraId="77F60C27" w14:textId="77777777" w:rsidTr="00ED3AD9">
        <w:tc>
          <w:tcPr>
            <w:tcW w:w="1838" w:type="dxa"/>
            <w:shd w:val="clear" w:color="auto" w:fill="FFFFFF" w:themeFill="background1"/>
          </w:tcPr>
          <w:p w14:paraId="7CD33658" w14:textId="7D023D39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«Вторичные ресурсы Красноярск»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DD8D357" w14:textId="59F3AB5E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Бадалык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23096BC" w14:textId="74021222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1373E0" w14:textId="0E7E8C27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84,888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E514074" w14:textId="27D379EE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1358,196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E226128" w14:textId="057E1F32" w:rsidR="003510BB" w:rsidRPr="001C2C63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1C2C63" w:rsidRPr="001C2C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  <w:r w:rsidR="001C2C63" w:rsidRPr="001C2C6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3510BB" w:rsidRPr="00815DBF" w14:paraId="40166C90" w14:textId="77777777" w:rsidTr="00ED3AD9">
        <w:tc>
          <w:tcPr>
            <w:tcW w:w="1838" w:type="dxa"/>
            <w:shd w:val="clear" w:color="auto" w:fill="FFFFFF" w:themeFill="background1"/>
          </w:tcPr>
          <w:p w14:paraId="353D1F17" w14:textId="568DABBF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«Вторичные ресурсы Красноярск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4DE96FE" w14:textId="14029B60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Березовский район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A533562" w14:textId="430F7550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33E9C3" w14:textId="431443D2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107,237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39BACAB" w14:textId="7B7AAD3F" w:rsidR="003510BB" w:rsidRPr="00815DBF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786,823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63BD2E6" w14:textId="503F6E90" w:rsidR="003510BB" w:rsidRPr="001C2C63" w:rsidRDefault="003510BB" w:rsidP="00351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  <w:r w:rsidR="001C2C63" w:rsidRPr="001C2C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  <w:r w:rsidR="001C2C63" w:rsidRPr="001C2C6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</w:tbl>
    <w:p w14:paraId="496E55E2" w14:textId="00DEDAED" w:rsidR="00D71BA4" w:rsidRPr="00815DBF" w:rsidRDefault="005C3E26" w:rsidP="008B44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lastRenderedPageBreak/>
        <w:t>Примечание * - данные по состоянию на 01.01.20</w:t>
      </w:r>
      <w:r w:rsidR="00AD563C">
        <w:rPr>
          <w:rFonts w:ascii="Times New Roman" w:hAnsi="Times New Roman" w:cs="Times New Roman"/>
          <w:sz w:val="20"/>
          <w:szCs w:val="20"/>
        </w:rPr>
        <w:t>24</w:t>
      </w:r>
      <w:r w:rsidRPr="00815DBF">
        <w:rPr>
          <w:rFonts w:ascii="Times New Roman" w:hAnsi="Times New Roman" w:cs="Times New Roman"/>
          <w:sz w:val="20"/>
          <w:szCs w:val="20"/>
        </w:rPr>
        <w:t xml:space="preserve"> год.</w:t>
      </w:r>
    </w:p>
    <w:p w14:paraId="0B5E0CDA" w14:textId="77777777" w:rsidR="005C3E26" w:rsidRPr="006F7EC2" w:rsidRDefault="005C3E26" w:rsidP="008B4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4B602" w14:textId="2379F54B" w:rsidR="00AC31A3" w:rsidRDefault="001E5468" w:rsidP="0053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49A">
        <w:rPr>
          <w:rFonts w:ascii="Times New Roman" w:hAnsi="Times New Roman" w:cs="Times New Roman"/>
          <w:sz w:val="24"/>
          <w:szCs w:val="24"/>
        </w:rPr>
        <w:t xml:space="preserve">Перспективные </w:t>
      </w:r>
      <w:r w:rsidR="00755B62" w:rsidRPr="00A4349A">
        <w:rPr>
          <w:rFonts w:ascii="Times New Roman" w:hAnsi="Times New Roman" w:cs="Times New Roman"/>
          <w:sz w:val="24"/>
          <w:szCs w:val="24"/>
        </w:rPr>
        <w:t xml:space="preserve">и реконструируемые </w:t>
      </w:r>
      <w:r w:rsidRPr="00A4349A">
        <w:rPr>
          <w:rFonts w:ascii="Times New Roman" w:hAnsi="Times New Roman" w:cs="Times New Roman"/>
          <w:sz w:val="24"/>
          <w:szCs w:val="24"/>
        </w:rPr>
        <w:t xml:space="preserve">объекты размещения ТКО представлены в таблице </w:t>
      </w:r>
      <w:r w:rsidR="00AC5B0F" w:rsidRPr="00A4349A">
        <w:rPr>
          <w:rFonts w:ascii="Times New Roman" w:hAnsi="Times New Roman" w:cs="Times New Roman"/>
          <w:sz w:val="24"/>
          <w:szCs w:val="24"/>
        </w:rPr>
        <w:t>7.</w:t>
      </w:r>
      <w:r w:rsidR="005338B0">
        <w:rPr>
          <w:rFonts w:ascii="Times New Roman" w:hAnsi="Times New Roman" w:cs="Times New Roman"/>
          <w:sz w:val="24"/>
          <w:szCs w:val="24"/>
        </w:rPr>
        <w:t>7</w:t>
      </w:r>
      <w:r w:rsidRPr="00A4349A">
        <w:rPr>
          <w:rFonts w:ascii="Times New Roman" w:hAnsi="Times New Roman" w:cs="Times New Roman"/>
          <w:sz w:val="24"/>
          <w:szCs w:val="24"/>
        </w:rPr>
        <w:t>.</w:t>
      </w:r>
    </w:p>
    <w:p w14:paraId="0ABC5A78" w14:textId="77777777" w:rsidR="0053198C" w:rsidRPr="00A4349A" w:rsidRDefault="0053198C" w:rsidP="0053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C9D04" w14:textId="5403814E" w:rsidR="00AA0094" w:rsidRPr="00C91553" w:rsidRDefault="001E5468" w:rsidP="00C91553">
      <w:pPr>
        <w:pStyle w:val="a4"/>
        <w:spacing w:after="0"/>
        <w:jc w:val="left"/>
        <w:rPr>
          <w:i w:val="0"/>
          <w:szCs w:val="24"/>
        </w:rPr>
      </w:pPr>
      <w:r w:rsidRPr="00A4349A">
        <w:rPr>
          <w:i w:val="0"/>
          <w:szCs w:val="24"/>
        </w:rPr>
        <w:t xml:space="preserve">Таблица </w:t>
      </w:r>
      <w:r w:rsidR="00AC5B0F" w:rsidRPr="00A4349A">
        <w:rPr>
          <w:i w:val="0"/>
          <w:szCs w:val="24"/>
        </w:rPr>
        <w:t>7.</w:t>
      </w:r>
      <w:r w:rsidR="00E91B5F">
        <w:rPr>
          <w:i w:val="0"/>
          <w:szCs w:val="24"/>
        </w:rPr>
        <w:t>7</w:t>
      </w:r>
      <w:r w:rsidR="00AC5B0F" w:rsidRPr="00A4349A">
        <w:rPr>
          <w:i w:val="0"/>
          <w:szCs w:val="24"/>
        </w:rPr>
        <w:t xml:space="preserve"> </w:t>
      </w:r>
      <w:r w:rsidR="00AA0094">
        <w:rPr>
          <w:i w:val="0"/>
          <w:szCs w:val="24"/>
        </w:rPr>
        <w:t>–</w:t>
      </w:r>
      <w:r w:rsidR="00AC5B0F" w:rsidRPr="00A4349A">
        <w:rPr>
          <w:i w:val="0"/>
          <w:szCs w:val="24"/>
        </w:rPr>
        <w:t xml:space="preserve"> </w:t>
      </w:r>
      <w:r w:rsidR="00AA0094">
        <w:rPr>
          <w:i w:val="0"/>
          <w:szCs w:val="24"/>
        </w:rPr>
        <w:t>Ввод в эксплуатацию</w:t>
      </w:r>
      <w:r w:rsidR="001963F6" w:rsidRPr="00A4349A">
        <w:rPr>
          <w:i w:val="0"/>
          <w:szCs w:val="24"/>
        </w:rPr>
        <w:t xml:space="preserve"> и реконструкция объектов</w:t>
      </w:r>
      <w:r w:rsidRPr="00A4349A">
        <w:rPr>
          <w:i w:val="0"/>
          <w:szCs w:val="24"/>
        </w:rPr>
        <w:t xml:space="preserve"> размещения ТКО</w:t>
      </w:r>
      <w:r w:rsidR="00AA0094">
        <w:rPr>
          <w:i w:val="0"/>
          <w:szCs w:val="24"/>
        </w:rPr>
        <w:t xml:space="preserve"> и промышленных отходов</w:t>
      </w:r>
      <w:r w:rsidR="001963F6">
        <w:rPr>
          <w:i w:val="0"/>
          <w:szCs w:val="24"/>
        </w:rPr>
        <w:t xml:space="preserve"> </w:t>
      </w:r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3696"/>
        <w:gridCol w:w="2268"/>
        <w:gridCol w:w="3827"/>
      </w:tblGrid>
      <w:tr w:rsidR="00AA0094" w:rsidRPr="002F0025" w14:paraId="3E32F502" w14:textId="77777777" w:rsidTr="00AA0094">
        <w:trPr>
          <w:trHeight w:val="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06BE" w14:textId="77777777" w:rsidR="00AA0094" w:rsidRPr="002F0025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_Hlk176524573"/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A917F" w14:textId="77777777" w:rsidR="00AA0094" w:rsidRPr="002F0025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C933E" w14:textId="77777777" w:rsidR="00AA0094" w:rsidRPr="002F0025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B71F" w14:textId="77777777" w:rsidR="00AA0094" w:rsidRPr="002F0025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информация</w:t>
            </w:r>
          </w:p>
        </w:tc>
      </w:tr>
      <w:bookmarkEnd w:id="8"/>
      <w:tr w:rsidR="00AA0094" w:rsidRPr="00AA0094" w14:paraId="3EBAD170" w14:textId="77777777" w:rsidTr="00AA0094">
        <w:trPr>
          <w:trHeight w:val="70"/>
        </w:trPr>
        <w:tc>
          <w:tcPr>
            <w:tcW w:w="614" w:type="dxa"/>
            <w:shd w:val="clear" w:color="auto" w:fill="auto"/>
            <w:noWrap/>
            <w:vAlign w:val="center"/>
          </w:tcPr>
          <w:p w14:paraId="43EE11E9" w14:textId="77777777" w:rsidR="00AA0094" w:rsidRPr="00AA0094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6" w:type="dxa"/>
            <w:shd w:val="clear" w:color="auto" w:fill="auto"/>
            <w:noWrap/>
            <w:vAlign w:val="center"/>
          </w:tcPr>
          <w:p w14:paraId="1F31FCBA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сортировки промышленных отходов 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классов опасности в Березовском районе Красноярского края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BB92052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24:04:0000000:16960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6819BED5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сортировки 250,0 тыс. тонн/год</w:t>
            </w:r>
          </w:p>
        </w:tc>
      </w:tr>
      <w:tr w:rsidR="00AA0094" w:rsidRPr="00AA0094" w14:paraId="1B47176D" w14:textId="77777777" w:rsidTr="00AA0094">
        <w:trPr>
          <w:trHeight w:val="300"/>
        </w:trPr>
        <w:tc>
          <w:tcPr>
            <w:tcW w:w="614" w:type="dxa"/>
            <w:shd w:val="clear" w:color="auto" w:fill="auto"/>
            <w:noWrap/>
            <w:vAlign w:val="center"/>
          </w:tcPr>
          <w:p w14:paraId="20018A49" w14:textId="77777777" w:rsidR="00AA0094" w:rsidRPr="00AA0094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696" w:type="dxa"/>
            <w:shd w:val="clear" w:color="auto" w:fill="auto"/>
            <w:noWrap/>
            <w:vAlign w:val="center"/>
          </w:tcPr>
          <w:p w14:paraId="7622C8C4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«Объект по утилизации, переработке и размещению отходов производства и потребления I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-V классов опасности» расположен по адресу: Российская Федерация, Красноярский край, Емельяновский район, Солонцовский сельсовет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F7CF486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24:11:0290202</w:t>
            </w:r>
          </w:p>
        </w:tc>
        <w:tc>
          <w:tcPr>
            <w:tcW w:w="3827" w:type="dxa"/>
            <w:shd w:val="clear" w:color="auto" w:fill="auto"/>
            <w:noWrap/>
            <w:vAlign w:val="center"/>
          </w:tcPr>
          <w:p w14:paraId="0653FC65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обработки 600,0 тыс. тонн/ год</w:t>
            </w:r>
          </w:p>
          <w:p w14:paraId="5F06513B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обработки отходов потребления</w:t>
            </w:r>
          </w:p>
          <w:p w14:paraId="10673A86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(твердых коммунальных) 250,0 тыс. тонн/</w:t>
            </w:r>
          </w:p>
          <w:p w14:paraId="633CE458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  <w:p w14:paraId="3210F09E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утилизации отходов</w:t>
            </w:r>
          </w:p>
          <w:p w14:paraId="4EEB9F69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 300,0 тыс. тонн/год</w:t>
            </w:r>
          </w:p>
          <w:p w14:paraId="404F59F5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утилизации отходов</w:t>
            </w:r>
          </w:p>
          <w:p w14:paraId="3F3AEB8A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потребления (твердых коммунальных)</w:t>
            </w:r>
          </w:p>
          <w:p w14:paraId="526AD750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 тыс. тонн/год</w:t>
            </w:r>
          </w:p>
          <w:p w14:paraId="67D2EB28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обезвреживания 75,0 тыс.</w:t>
            </w:r>
          </w:p>
          <w:p w14:paraId="2194483B" w14:textId="77777777" w:rsidR="00C2741E" w:rsidRPr="00C2741E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тонн/год</w:t>
            </w:r>
          </w:p>
          <w:p w14:paraId="6EC1C8F3" w14:textId="50A3CC16" w:rsidR="00AA0094" w:rsidRPr="00AA0094" w:rsidRDefault="00C2741E" w:rsidP="00C2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размещения 600,0 тыс. тонн/год</w:t>
            </w:r>
          </w:p>
        </w:tc>
      </w:tr>
      <w:tr w:rsidR="00AA0094" w:rsidRPr="00AA0094" w14:paraId="4B527C12" w14:textId="77777777" w:rsidTr="00AA009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81E6" w14:textId="77777777" w:rsidR="00AA0094" w:rsidRPr="00AA0094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60B1A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по размещению промышленных и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C747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24:04:0501003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DB8AC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размещения 450,0 тыс. тонн/год</w:t>
            </w:r>
          </w:p>
        </w:tc>
      </w:tr>
      <w:tr w:rsidR="00AA0094" w:rsidRPr="00AA0094" w14:paraId="39D39FF2" w14:textId="77777777" w:rsidTr="00AA009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35C" w14:textId="77777777" w:rsidR="00AA0094" w:rsidRPr="00AA0094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FB93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«Объект по утилизации, переработке и размещению отходов производства и потребления IV-V классов опасности» расположен по адресу: Российская Федерация, Красноярский край, Березовский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5688" w14:textId="134E3E49" w:rsidR="00C2741E" w:rsidRDefault="00C2741E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4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24:04:0501003:1699</w:t>
            </w:r>
          </w:p>
          <w:p w14:paraId="721B175B" w14:textId="00A7F512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Кадастровые квартала 24:04:0000000; 24:04:0102001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FFEA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обработки 400,0 тыс. тонн/ год</w:t>
            </w:r>
          </w:p>
          <w:p w14:paraId="28755F3E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утилизации 100,0 тыс. тонн/ год</w:t>
            </w:r>
          </w:p>
        </w:tc>
      </w:tr>
      <w:tr w:rsidR="00AA0094" w:rsidRPr="00AA0094" w14:paraId="3FC4A109" w14:textId="77777777" w:rsidTr="00AA0094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BD944" w14:textId="77777777" w:rsidR="00AA0094" w:rsidRPr="00AA0094" w:rsidRDefault="00AA0094" w:rsidP="00762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AAB9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«Объект по утилизации, переработке и размещению отходов производства и потребления 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классов опасности «Северный» расположен по адресу: Российская Федерация, Красноярский край, Емельяновский район, в 2,5 км от п. Солнечный, р-н КИСКа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42457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24:11:0290201:17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31318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утилизации 100,0 тыс. тонн/год</w:t>
            </w:r>
          </w:p>
          <w:p w14:paraId="33E0525E" w14:textId="77777777" w:rsidR="00AA0094" w:rsidRPr="00AA0094" w:rsidRDefault="00AA0094" w:rsidP="00762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размещения 150 тыс. тонн/год</w:t>
            </w:r>
          </w:p>
        </w:tc>
      </w:tr>
    </w:tbl>
    <w:p w14:paraId="2423ECBA" w14:textId="77777777" w:rsidR="00AA0094" w:rsidRDefault="00AA0094" w:rsidP="00F01BF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DAFD53" w14:textId="6BD6A279" w:rsidR="00F01BF6" w:rsidRDefault="00F01BF6" w:rsidP="00F01B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BF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3198C" w:rsidRPr="00F01BF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26768" w:rsidRPr="00F01BF6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 объектов размещения отходов допускаетс</w:t>
      </w:r>
      <w:r w:rsidRPr="00F01BF6">
        <w:rPr>
          <w:rFonts w:ascii="Times New Roman" w:hAnsi="Times New Roman" w:cs="Times New Roman"/>
          <w:sz w:val="24"/>
          <w:szCs w:val="24"/>
        </w:rPr>
        <w:t>я создание скотомогильников. Также при реконструкции полигонов допускается размещение объектов сортировки.</w:t>
      </w:r>
    </w:p>
    <w:p w14:paraId="28763E17" w14:textId="77777777" w:rsidR="00AA0094" w:rsidRDefault="00AA0094" w:rsidP="00F01B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ECFD94" w14:textId="518C0D98" w:rsidR="00D046BD" w:rsidRPr="006F7EC2" w:rsidRDefault="00D046BD" w:rsidP="00D0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В таблице 7.</w:t>
      </w:r>
      <w:r w:rsidR="005338B0">
        <w:rPr>
          <w:rFonts w:ascii="Times New Roman" w:hAnsi="Times New Roman" w:cs="Times New Roman"/>
          <w:sz w:val="24"/>
          <w:szCs w:val="24"/>
        </w:rPr>
        <w:t>8</w:t>
      </w:r>
      <w:r w:rsidRPr="006F7EC2">
        <w:rPr>
          <w:rFonts w:ascii="Times New Roman" w:hAnsi="Times New Roman" w:cs="Times New Roman"/>
          <w:sz w:val="24"/>
          <w:szCs w:val="24"/>
        </w:rPr>
        <w:t xml:space="preserve"> представлен список площадок временного накопления</w:t>
      </w:r>
      <w:r w:rsidR="00AA0094">
        <w:rPr>
          <w:rFonts w:ascii="Times New Roman" w:hAnsi="Times New Roman" w:cs="Times New Roman"/>
          <w:sz w:val="24"/>
          <w:szCs w:val="24"/>
        </w:rPr>
        <w:t xml:space="preserve"> (далее – ПВН)</w:t>
      </w:r>
      <w:r w:rsidRPr="006F7EC2">
        <w:rPr>
          <w:rFonts w:ascii="Times New Roman" w:hAnsi="Times New Roman" w:cs="Times New Roman"/>
          <w:sz w:val="24"/>
          <w:szCs w:val="24"/>
        </w:rPr>
        <w:t>, предлагаемых к введению в эксплуатацию в 202</w:t>
      </w:r>
      <w:r w:rsidR="00AA0094">
        <w:rPr>
          <w:rFonts w:ascii="Times New Roman" w:hAnsi="Times New Roman" w:cs="Times New Roman"/>
          <w:sz w:val="24"/>
          <w:szCs w:val="24"/>
        </w:rPr>
        <w:t>5</w:t>
      </w:r>
      <w:r w:rsidRPr="006F7EC2">
        <w:rPr>
          <w:rFonts w:ascii="Times New Roman" w:hAnsi="Times New Roman" w:cs="Times New Roman"/>
          <w:sz w:val="24"/>
          <w:szCs w:val="24"/>
        </w:rPr>
        <w:t>-202</w:t>
      </w:r>
      <w:r w:rsidR="00AA0094">
        <w:rPr>
          <w:rFonts w:ascii="Times New Roman" w:hAnsi="Times New Roman" w:cs="Times New Roman"/>
          <w:sz w:val="24"/>
          <w:szCs w:val="24"/>
        </w:rPr>
        <w:t>7</w:t>
      </w:r>
      <w:r w:rsidRPr="006F7EC2">
        <w:rPr>
          <w:rFonts w:ascii="Times New Roman" w:hAnsi="Times New Roman" w:cs="Times New Roman"/>
          <w:sz w:val="24"/>
          <w:szCs w:val="24"/>
        </w:rPr>
        <w:t xml:space="preserve"> гг.</w:t>
      </w:r>
    </w:p>
    <w:p w14:paraId="29C8C8E5" w14:textId="77777777" w:rsidR="00D046BD" w:rsidRPr="006F7EC2" w:rsidRDefault="00D046BD" w:rsidP="00D046BD">
      <w:pPr>
        <w:pStyle w:val="a4"/>
        <w:spacing w:after="0"/>
        <w:jc w:val="left"/>
        <w:rPr>
          <w:i w:val="0"/>
          <w:szCs w:val="24"/>
        </w:rPr>
      </w:pPr>
    </w:p>
    <w:p w14:paraId="16CFC087" w14:textId="64D2CB5F" w:rsidR="00D046BD" w:rsidRPr="006F7EC2" w:rsidRDefault="00D046BD" w:rsidP="00D046BD">
      <w:pPr>
        <w:pStyle w:val="a4"/>
        <w:spacing w:after="0"/>
        <w:jc w:val="left"/>
        <w:rPr>
          <w:i w:val="0"/>
          <w:szCs w:val="24"/>
        </w:rPr>
      </w:pPr>
      <w:r w:rsidRPr="006F7EC2">
        <w:rPr>
          <w:i w:val="0"/>
          <w:szCs w:val="24"/>
        </w:rPr>
        <w:t>Таблица 7.</w:t>
      </w:r>
      <w:r w:rsidR="00E91B5F">
        <w:rPr>
          <w:i w:val="0"/>
          <w:szCs w:val="24"/>
        </w:rPr>
        <w:t>8</w:t>
      </w:r>
      <w:r w:rsidRPr="006F7EC2">
        <w:rPr>
          <w:i w:val="0"/>
          <w:szCs w:val="24"/>
        </w:rPr>
        <w:t xml:space="preserve"> – Перспективные объекты временного накопления отходов</w:t>
      </w:r>
    </w:p>
    <w:tbl>
      <w:tblPr>
        <w:tblW w:w="103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02"/>
        <w:gridCol w:w="2336"/>
        <w:gridCol w:w="4034"/>
      </w:tblGrid>
      <w:tr w:rsidR="00DE7CC3" w:rsidRPr="00DE7CC3" w14:paraId="3B64AE58" w14:textId="77777777" w:rsidTr="00DE7CC3">
        <w:trPr>
          <w:trHeight w:val="15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BAF4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8A3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4056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F93E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информация</w:t>
            </w:r>
          </w:p>
        </w:tc>
      </w:tr>
      <w:tr w:rsidR="00DE7CC3" w:rsidRPr="00DE7CC3" w14:paraId="76223B06" w14:textId="77777777" w:rsidTr="00DE7CC3">
        <w:trPr>
          <w:trHeight w:val="1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1614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75A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ПВН в п. Анаш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1D7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54,865694 91,071557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18813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объекта 0,419 тыс. тонн/год</w:t>
            </w:r>
          </w:p>
        </w:tc>
      </w:tr>
      <w:tr w:rsidR="00DE7CC3" w:rsidRPr="00DE7CC3" w14:paraId="150C407D" w14:textId="77777777" w:rsidTr="00DE7CC3">
        <w:trPr>
          <w:trHeight w:val="1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F54C9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819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ПВН в п. Черемушки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5EC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55.181709, 92.190217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BCB8D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объекта 1,1 тыс. тонн/год</w:t>
            </w:r>
          </w:p>
        </w:tc>
      </w:tr>
      <w:tr w:rsidR="00DE7CC3" w:rsidRPr="00DE7CC3" w14:paraId="2A643D11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5589F27D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533659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КПОО + ПВН в сп. Хатанга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0FCCFAC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71.980467, 102.483419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01602B0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1,87 тыс. тонн/год</w:t>
            </w:r>
          </w:p>
          <w:p w14:paraId="615F91A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1,87 тыс. тонн/год</w:t>
            </w:r>
          </w:p>
        </w:tc>
      </w:tr>
      <w:tr w:rsidR="00DE7CC3" w:rsidRPr="00DE7CC3" w14:paraId="2BA4659C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6287825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259E37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п. Недокура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0D79346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58,576833 100,619531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0F18208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0,15 тыс. тонн/год</w:t>
            </w:r>
          </w:p>
        </w:tc>
      </w:tr>
      <w:tr w:rsidR="00DE7CC3" w:rsidRPr="00DE7CC3" w14:paraId="2E7C194E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5CDADC99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A97DD7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п. Новоангарск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F18D4C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58,09818 93,656786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27882EE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0,8 тыс. тонн/год</w:t>
            </w:r>
          </w:p>
        </w:tc>
      </w:tr>
      <w:tr w:rsidR="00DE7CC3" w:rsidRPr="00DE7CC3" w14:paraId="63876450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69E38074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CDE290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п. Мотыгино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41D90C5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58.181518, 94.704808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37CA360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3,5 тыс. тонн/год</w:t>
            </w:r>
          </w:p>
        </w:tc>
      </w:tr>
      <w:tr w:rsidR="00DE7CC3" w:rsidRPr="00DE7CC3" w14:paraId="3AB32C5B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5C202CA0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586F4AB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п. Машуковка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4092BEC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58,03108 94,13554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17D753B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0,9 тыс. тонн/год</w:t>
            </w:r>
          </w:p>
        </w:tc>
      </w:tr>
      <w:tr w:rsidR="00DE7CC3" w:rsidRPr="00DE7CC3" w14:paraId="2A03725B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06B9849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7038CE6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Кривляк)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4E5327B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60.300891, 90.021694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7C7E8F5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0,2 тыс. тонн/год</w:t>
            </w:r>
          </w:p>
          <w:p w14:paraId="1E4DCEC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0,2 тыс. тонн/год</w:t>
            </w:r>
          </w:p>
        </w:tc>
      </w:tr>
      <w:tr w:rsidR="00DE7CC3" w:rsidRPr="00DE7CC3" w14:paraId="5871AA2A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6146C56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59EC05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Ярцево)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645639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60.247730, 90.215592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45E2A0B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0,35 тыс. тонн/год</w:t>
            </w:r>
          </w:p>
          <w:p w14:paraId="223B4FD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0,35 тыс. тонн/год</w:t>
            </w:r>
          </w:p>
        </w:tc>
      </w:tr>
      <w:tr w:rsidR="00DE7CC3" w:rsidRPr="00DE7CC3" w14:paraId="0E44DD5C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1B99F1A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6B7C71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ПВН + КПОО </w:t>
            </w: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(п. Новоназимово)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135D73D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59.569449, 90.816522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196AF0B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0,3 тыс. тонн/год</w:t>
            </w:r>
          </w:p>
          <w:p w14:paraId="36A25FE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Мощность КПОО 0,3 тыс. тонн/год</w:t>
            </w:r>
          </w:p>
        </w:tc>
      </w:tr>
      <w:tr w:rsidR="00DE7CC3" w:rsidRPr="00DE7CC3" w14:paraId="170A9AFD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02ECC2C1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7CE35D0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комплекс по обезвреживанию отходов (п. Носок)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3975B79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70.164067 82.344996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39E4F52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ПВН 0,7 тыс. тонн/год</w:t>
            </w:r>
          </w:p>
          <w:p w14:paraId="1F9E4D5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КПОО 0,7 тыс. тонн/год</w:t>
            </w:r>
          </w:p>
        </w:tc>
      </w:tr>
      <w:tr w:rsidR="00DE7CC3" w:rsidRPr="00DE7CC3" w14:paraId="31AF5013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0CE8AA3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A9E4D7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комплекс по обезвреживанию отходов (п. Караул)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360E892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70.070066 83.208636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7140F82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1,5 тыс. тонн/год</w:t>
            </w:r>
          </w:p>
          <w:p w14:paraId="647D303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комплекса по обезвреживанию отходов 1,5 тыс. тонн/год</w:t>
            </w:r>
          </w:p>
        </w:tc>
      </w:tr>
      <w:tr w:rsidR="00DE7CC3" w:rsidRPr="00DE7CC3" w14:paraId="7DB190EA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2D9FB52E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2503DBD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гп. Дудинка (п. Потапово)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2015C49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68,692924 86,300574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581D78D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0,15 тыс. тонн/год</w:t>
            </w:r>
          </w:p>
        </w:tc>
      </w:tr>
      <w:tr w:rsidR="00DE7CC3" w:rsidRPr="00DE7CC3" w14:paraId="7C190524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201165C8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44FF99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+ КПОО в пгт. Диксон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B276E0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73,50995 80,553824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59E88D4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0,15 тыс. тонн/год</w:t>
            </w:r>
          </w:p>
          <w:p w14:paraId="49812FF1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0,15 тыс. тонн/год</w:t>
            </w:r>
          </w:p>
        </w:tc>
      </w:tr>
      <w:tr w:rsidR="00DE7CC3" w:rsidRPr="00DE7CC3" w14:paraId="29EBD778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66E7390D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2C56A15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КПОО + ПВН в сп. Караул (п. Усть-Порт)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1279228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69,670874 84,420579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10FDC13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0,15 тыс. тонн/год</w:t>
            </w:r>
          </w:p>
          <w:p w14:paraId="71E99AF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0,15 тыс. тонн/год</w:t>
            </w:r>
          </w:p>
        </w:tc>
      </w:tr>
      <w:tr w:rsidR="00DE7CC3" w:rsidRPr="00DE7CC3" w14:paraId="17511DA7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57B5DE4D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55712D7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гп. Дудинка (п. Левинские пески)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1EAD4C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69,466075 85,99614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456A3A7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0,05 тыс. тонн/год</w:t>
            </w:r>
          </w:p>
        </w:tc>
      </w:tr>
      <w:tr w:rsidR="00DE7CC3" w:rsidRPr="00DE7CC3" w14:paraId="6CB0388A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1DEB5B46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A4AC6B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ПВН в гп. Дудинка (п. Волочанка)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1B6549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70,976561 94,528158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6E3E723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0,15 тыс. тонн/год</w:t>
            </w:r>
          </w:p>
        </w:tc>
      </w:tr>
      <w:tr w:rsidR="00DE7CC3" w:rsidRPr="00DE7CC3" w14:paraId="491305E6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3F75E584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7E0B82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гп. Дудинка (п. Усть-Авам)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305BC5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71,112452 92,821455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166558F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0,15 тыс. тонн/год</w:t>
            </w:r>
          </w:p>
        </w:tc>
      </w:tr>
      <w:tr w:rsidR="00DE7CC3" w:rsidRPr="00DE7CC3" w14:paraId="7F241E85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79D6204B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29018A6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в гп. Дудинка (п. Хантайское озеро)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3B26C9A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68,217041 90,009157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0AEB478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0,15 тыс. тонн/год</w:t>
            </w:r>
          </w:p>
        </w:tc>
      </w:tr>
      <w:tr w:rsidR="00DE7CC3" w:rsidRPr="00DE7CC3" w14:paraId="619E10B8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27B3C6A9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D4AD44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КПОО (п. Игарка)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ABE287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67.466923, 86.567655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21AAB52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1,2 тыс. тонн/год</w:t>
            </w:r>
          </w:p>
          <w:p w14:paraId="2CF5828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1,2 тыс. тонн/год</w:t>
            </w:r>
          </w:p>
        </w:tc>
      </w:tr>
      <w:tr w:rsidR="00DE7CC3" w:rsidRPr="00DE7CC3" w14:paraId="09E0478B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07F45736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1454D29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ПВН + КПОО</w:t>
            </w: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п. Бор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151F0AC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61,549072 90,070703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62632BE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0,6 тыс. тонн/год</w:t>
            </w:r>
          </w:p>
          <w:p w14:paraId="1197DC0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0,6 тыс. тонн/год</w:t>
            </w:r>
          </w:p>
        </w:tc>
      </w:tr>
      <w:tr w:rsidR="00DE7CC3" w:rsidRPr="00DE7CC3" w14:paraId="71A80085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529C0095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7C758E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ПВН + КПОО в п. Туруханск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5AA801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65,793214 87,95917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20DCB25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ПВН 2,5 тыс. тонн/год</w:t>
            </w:r>
          </w:p>
          <w:p w14:paraId="4DB34697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КПОО 2,5 тыс. тонн/год</w:t>
            </w:r>
          </w:p>
        </w:tc>
      </w:tr>
      <w:tr w:rsidR="00DE7CC3" w:rsidRPr="00DE7CC3" w14:paraId="64872204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3C72666D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BE664FC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Боготольский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60BCEE3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56.1713 89.651599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38B3CB3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11,8 тыс. тонн/год</w:t>
            </w:r>
          </w:p>
        </w:tc>
      </w:tr>
      <w:tr w:rsidR="00DE7CC3" w:rsidRPr="00DE7CC3" w14:paraId="74B3F474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2F30E007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D6E846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Большеулуйский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3DB28C2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56,66565 90,630066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2DDC3A4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20,0 тыс. тонн/год</w:t>
            </w:r>
          </w:p>
        </w:tc>
      </w:tr>
      <w:tr w:rsidR="00DE7CC3" w:rsidRPr="00DE7CC3" w14:paraId="69885526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36B5F75C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7A16A5B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Абанский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1DFDCC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56.61628 95.800232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2BA4BA3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14,1 тыс. тонн/год</w:t>
            </w:r>
          </w:p>
        </w:tc>
      </w:tr>
      <w:tr w:rsidR="00DE7CC3" w:rsidRPr="00DE7CC3" w14:paraId="54A3086A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2E37811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BC0979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Нижнеингашский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683CA2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56.2072 96.584265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4CAAEF1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10,0 тыс. тонн/год</w:t>
            </w:r>
          </w:p>
        </w:tc>
      </w:tr>
      <w:tr w:rsidR="00DE7CC3" w:rsidRPr="00DE7CC3" w14:paraId="736DEECC" w14:textId="77777777" w:rsidTr="00DE7CC3">
        <w:trPr>
          <w:trHeight w:val="15"/>
        </w:trPr>
        <w:tc>
          <w:tcPr>
            <w:tcW w:w="616" w:type="dxa"/>
            <w:shd w:val="clear" w:color="auto" w:fill="auto"/>
            <w:noWrap/>
            <w:vAlign w:val="center"/>
          </w:tcPr>
          <w:p w14:paraId="3D2F7E15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C579B6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Пировский МО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7F249A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57.65363 92.27949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4E822FBB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10,0 тыс. тонн/год</w:t>
            </w:r>
          </w:p>
        </w:tc>
      </w:tr>
      <w:tr w:rsidR="00DE7CC3" w:rsidRPr="00DE7CC3" w14:paraId="7BAB0B98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68548A82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D4CB1BD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Ужурский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524B5635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55.31429 89.912007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6EBD9FDE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14,0 тыс. тонн/год</w:t>
            </w:r>
          </w:p>
        </w:tc>
      </w:tr>
      <w:tr w:rsidR="00DE7CC3" w:rsidRPr="00DE7CC3" w14:paraId="109298BF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6BE8C179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2285A6D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Шарыповский округ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C5E181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55.57596 89.231561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5E8ADECF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31,4 тыс. тонн/год</w:t>
            </w:r>
          </w:p>
        </w:tc>
      </w:tr>
      <w:tr w:rsidR="00DE7CC3" w:rsidRPr="00DE7CC3" w14:paraId="291DDF81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62FAA04A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239E0A2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Балахтинский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00F733E9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55.4162 91.6182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5EBD8ED8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объекта 10,2 тыс. тонн/год</w:t>
            </w:r>
          </w:p>
        </w:tc>
      </w:tr>
      <w:tr w:rsidR="00DE7CC3" w:rsidRPr="00DE7CC3" w14:paraId="72E3DA7D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7B450C1D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380EE5A3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Мусороперегрузочная станция в Рыбинском районе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2E8C62D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55,8837 94,9223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075C16D0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объекта 50,0 тыс. тонн/год</w:t>
            </w:r>
          </w:p>
        </w:tc>
      </w:tr>
      <w:tr w:rsidR="00DE7CC3" w:rsidRPr="00DE7CC3" w14:paraId="0581699A" w14:textId="77777777" w:rsidTr="00DE7CC3">
        <w:trPr>
          <w:trHeight w:val="72"/>
        </w:trPr>
        <w:tc>
          <w:tcPr>
            <w:tcW w:w="616" w:type="dxa"/>
            <w:shd w:val="clear" w:color="auto" w:fill="auto"/>
            <w:noWrap/>
            <w:vAlign w:val="center"/>
          </w:tcPr>
          <w:p w14:paraId="749974FB" w14:textId="77777777" w:rsidR="00DE7CC3" w:rsidRPr="00DE7CC3" w:rsidRDefault="00DE7CC3" w:rsidP="00DE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5FF5E6DA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Мусороперегрузочная станция, Кежемский район</w:t>
            </w:r>
          </w:p>
        </w:tc>
        <w:tc>
          <w:tcPr>
            <w:tcW w:w="2336" w:type="dxa"/>
            <w:shd w:val="clear" w:color="auto" w:fill="auto"/>
            <w:noWrap/>
            <w:vAlign w:val="center"/>
          </w:tcPr>
          <w:p w14:paraId="77A62756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58.64482 99.140282</w:t>
            </w:r>
          </w:p>
        </w:tc>
        <w:tc>
          <w:tcPr>
            <w:tcW w:w="4034" w:type="dxa"/>
            <w:shd w:val="clear" w:color="auto" w:fill="auto"/>
            <w:noWrap/>
            <w:vAlign w:val="center"/>
          </w:tcPr>
          <w:p w14:paraId="00883C64" w14:textId="77777777" w:rsidR="00DE7CC3" w:rsidRPr="00DE7CC3" w:rsidRDefault="00DE7CC3" w:rsidP="00DE7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7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объекта 10,0 тыс. тонн/год </w:t>
            </w:r>
          </w:p>
        </w:tc>
      </w:tr>
    </w:tbl>
    <w:p w14:paraId="10C85872" w14:textId="77777777" w:rsidR="00B717A9" w:rsidRDefault="00B717A9" w:rsidP="001E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F3CB6A" w14:textId="4CFC940B" w:rsidR="001E5468" w:rsidRPr="006F7EC2" w:rsidRDefault="001E5468" w:rsidP="001E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В рамках обеспечения эксплуатации существующих в настоящее время объектов размещения ТКО и контроля их фактической остаточной вместимости целесообразно рассмотреть в рамках обеспечения регламентной эксплуатации объектов ежегодный комплекс эксплуатационных мероприятий:</w:t>
      </w:r>
    </w:p>
    <w:p w14:paraId="68CF5582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проведение ежегодного нивелировочного контроля высотных отметок размещения отходов и плотности сложения формируемых массивов с получением топогеодезической съемки поверхности участка размещения отходов и протоколов контроля плотности сложения массивов;</w:t>
      </w:r>
    </w:p>
    <w:p w14:paraId="7510384F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проведение ежегодных мониторинговых исследований качества компонентов окружающей среды в границах объекта и на границе СЗЗ;</w:t>
      </w:r>
    </w:p>
    <w:p w14:paraId="0A4D37F9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оборудование пунктов весового контроля или наращивание имеющихся мощностей (устройство дополнительных групп) для обеспечения бесперебойного вывоза отходов от потребителей;</w:t>
      </w:r>
    </w:p>
    <w:p w14:paraId="4F68F5F1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наращивание систем дегазации свалочных массивов по мере увеличения газопродуктивности объектов;</w:t>
      </w:r>
    </w:p>
    <w:p w14:paraId="08AFF805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lastRenderedPageBreak/>
        <w:t>расширение сети технологических внутриобъектных дорог, обеспечивающих доставку и формирование отходов на технологических картах;</w:t>
      </w:r>
    </w:p>
    <w:p w14:paraId="61CA86A5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устройство санитарных слоев изоляции размещаемых отходов, в том числе за счет использования отходов 4 – 5 классов опасности;</w:t>
      </w:r>
    </w:p>
    <w:p w14:paraId="319C55F0" w14:textId="77777777" w:rsidR="00A41553" w:rsidRPr="006F7EC2" w:rsidRDefault="001E5468" w:rsidP="001E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проведение мероприятий эксплуатационного обслуживания и ремонта инженерных коммуникаций и систем объектов обращения с отходами (сети внешнего и внутреннего электроснабжения, водоснабжения и водоотведения, сети связи, система вентиляции и кондиционирования воздуха).</w:t>
      </w:r>
    </w:p>
    <w:p w14:paraId="11B6DFAF" w14:textId="77777777" w:rsidR="00044300" w:rsidRPr="006F7EC2" w:rsidRDefault="00044300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733C2" w14:textId="138F9745" w:rsidR="00044300" w:rsidRPr="006F7EC2" w:rsidRDefault="00044300" w:rsidP="000443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7.6.5.</w:t>
      </w:r>
      <w:r w:rsidR="00DF6785" w:rsidRPr="006F7EC2">
        <w:rPr>
          <w:rFonts w:ascii="Times New Roman" w:hAnsi="Times New Roman" w:cs="Times New Roman"/>
          <w:b/>
          <w:sz w:val="24"/>
          <w:szCs w:val="24"/>
        </w:rPr>
        <w:t> Экотехнопарки</w:t>
      </w:r>
    </w:p>
    <w:p w14:paraId="01CFE1AD" w14:textId="77777777" w:rsidR="002F0025" w:rsidRDefault="002F0025" w:rsidP="00654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28384A" w14:textId="6947E6AC" w:rsidR="005B26E2" w:rsidRPr="006F7EC2" w:rsidRDefault="00044300" w:rsidP="005B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Сведения по строительству экотехнопарков</w:t>
      </w:r>
      <w:r w:rsidR="00DF6785" w:rsidRPr="006F7EC2">
        <w:rPr>
          <w:rFonts w:ascii="Times New Roman" w:hAnsi="Times New Roman" w:cs="Times New Roman"/>
          <w:sz w:val="24"/>
          <w:szCs w:val="24"/>
        </w:rPr>
        <w:t xml:space="preserve"> представлены в таблице 7.</w:t>
      </w:r>
      <w:r w:rsidR="005338B0">
        <w:rPr>
          <w:rFonts w:ascii="Times New Roman" w:hAnsi="Times New Roman" w:cs="Times New Roman"/>
          <w:sz w:val="24"/>
          <w:szCs w:val="24"/>
        </w:rPr>
        <w:t>9</w:t>
      </w:r>
      <w:r w:rsidR="00DF6785" w:rsidRPr="006F7EC2">
        <w:rPr>
          <w:rFonts w:ascii="Times New Roman" w:hAnsi="Times New Roman" w:cs="Times New Roman"/>
          <w:sz w:val="24"/>
          <w:szCs w:val="24"/>
        </w:rPr>
        <w:t>.</w:t>
      </w:r>
      <w:r w:rsidR="00C85F29">
        <w:rPr>
          <w:rFonts w:ascii="Times New Roman" w:hAnsi="Times New Roman" w:cs="Times New Roman"/>
          <w:sz w:val="24"/>
          <w:szCs w:val="24"/>
        </w:rPr>
        <w:t xml:space="preserve"> </w:t>
      </w:r>
      <w:r w:rsidR="005B26E2" w:rsidRPr="00C85F29">
        <w:rPr>
          <w:rFonts w:ascii="Times New Roman" w:hAnsi="Times New Roman" w:cs="Times New Roman"/>
          <w:sz w:val="24"/>
          <w:szCs w:val="24"/>
        </w:rPr>
        <w:t xml:space="preserve">Сводная информация по </w:t>
      </w:r>
      <w:r w:rsidR="005B26E2">
        <w:rPr>
          <w:rFonts w:ascii="Times New Roman" w:hAnsi="Times New Roman" w:cs="Times New Roman"/>
          <w:sz w:val="24"/>
          <w:szCs w:val="24"/>
        </w:rPr>
        <w:t>экотехнопаркам</w:t>
      </w:r>
      <w:r w:rsidR="005B26E2" w:rsidRPr="00C85F29"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="005B26E2">
        <w:rPr>
          <w:rFonts w:ascii="Times New Roman" w:hAnsi="Times New Roman" w:cs="Times New Roman"/>
          <w:sz w:val="24"/>
          <w:szCs w:val="24"/>
        </w:rPr>
        <w:t>разделе 10 территориальной схемы</w:t>
      </w:r>
      <w:r w:rsidR="005B26E2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2D79EB65" w14:textId="5A428521" w:rsidR="005338B0" w:rsidRPr="006F7EC2" w:rsidRDefault="005338B0" w:rsidP="005B2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92EA01" w14:textId="37875004" w:rsidR="002F0025" w:rsidRPr="002F0025" w:rsidRDefault="00DF6785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D1EDF" w:rsidRPr="006F7EC2">
        <w:rPr>
          <w:rFonts w:ascii="Times New Roman" w:hAnsi="Times New Roman" w:cs="Times New Roman"/>
          <w:sz w:val="24"/>
          <w:szCs w:val="24"/>
        </w:rPr>
        <w:t>7.</w:t>
      </w:r>
      <w:r w:rsidR="00E91B5F">
        <w:rPr>
          <w:rFonts w:ascii="Times New Roman" w:hAnsi="Times New Roman" w:cs="Times New Roman"/>
          <w:sz w:val="24"/>
          <w:szCs w:val="24"/>
        </w:rPr>
        <w:t>9</w:t>
      </w:r>
      <w:r w:rsidR="00FD1EDF"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6F7EC2">
        <w:rPr>
          <w:rFonts w:ascii="Times New Roman" w:hAnsi="Times New Roman" w:cs="Times New Roman"/>
          <w:sz w:val="24"/>
          <w:szCs w:val="24"/>
        </w:rPr>
        <w:t>- Экотехнопарки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177"/>
        <w:gridCol w:w="2264"/>
        <w:gridCol w:w="3766"/>
      </w:tblGrid>
      <w:tr w:rsidR="002748E8" w:rsidRPr="002748E8" w14:paraId="19ECB32F" w14:textId="77777777" w:rsidTr="002748E8">
        <w:trPr>
          <w:trHeight w:val="9"/>
          <w:tblHeader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B354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25F6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D01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37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192D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информация</w:t>
            </w:r>
          </w:p>
        </w:tc>
      </w:tr>
      <w:tr w:rsidR="002748E8" w:rsidRPr="002748E8" w14:paraId="70F8A441" w14:textId="77777777" w:rsidTr="002748E8">
        <w:trPr>
          <w:trHeight w:val="9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DB93F89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12A348BF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 «Канский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1D2A9072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56,28396 95,78738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23FE4DE8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120,0 тыс. тонн/год</w:t>
            </w:r>
          </w:p>
          <w:p w14:paraId="6DFF8450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80,0 тыс. тонн/год</w:t>
            </w:r>
          </w:p>
          <w:p w14:paraId="222B44BC" w14:textId="0CAC92A4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42,0 тыс. тонн/год</w:t>
            </w:r>
          </w:p>
        </w:tc>
      </w:tr>
      <w:tr w:rsidR="002748E8" w:rsidRPr="002748E8" w14:paraId="1ADB877F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CA663B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02ED0F55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«Лесосибирский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5B71ED8B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58,2 92,388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34679675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35,0 тыс. тонн/год</w:t>
            </w:r>
          </w:p>
          <w:p w14:paraId="0503D841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25,0 тыс. тонн/год</w:t>
            </w:r>
          </w:p>
          <w:p w14:paraId="3673FDC7" w14:textId="29FDE7A6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12,3 тыс. тонн/год</w:t>
            </w:r>
          </w:p>
        </w:tc>
      </w:tr>
      <w:tr w:rsidR="002748E8" w:rsidRPr="002748E8" w14:paraId="5162BE71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252283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1606E155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«Минусинский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20FF3141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53,74287 91,66785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26DDDAA4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обработки 85,0 тыс. тонн/год</w:t>
            </w:r>
          </w:p>
          <w:p w14:paraId="28198100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размещения 55,0 тыс. тонн/год</w:t>
            </w:r>
          </w:p>
          <w:p w14:paraId="60CDC746" w14:textId="30F10948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Компостирование 28,9 тыс. тонн/год</w:t>
            </w:r>
          </w:p>
        </w:tc>
      </w:tr>
      <w:tr w:rsidR="002748E8" w:rsidRPr="002748E8" w14:paraId="1A051E8C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A6AC619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202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2E24D2F3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«Назаровский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55BD796F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 земельного участка 24:27:63:01001:378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540D1E9B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126,0 тыс. тонн/год</w:t>
            </w:r>
          </w:p>
          <w:p w14:paraId="165BFA3A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80,0 тыс. тонн/год</w:t>
            </w:r>
          </w:p>
          <w:p w14:paraId="1A5A6C9A" w14:textId="458F9918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44,1 тыс. тонн/год</w:t>
            </w:r>
          </w:p>
        </w:tc>
      </w:tr>
      <w:tr w:rsidR="002748E8" w:rsidRPr="002748E8" w14:paraId="1549787E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C75095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75DA2DF6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«Норильский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4E222E7A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 земельных участков 24:55:0500001:508, 24:55:0500001:509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7C37632F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обработки 68,0 тыс. тонн/год</w:t>
            </w:r>
          </w:p>
          <w:p w14:paraId="73E4F071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обезвреживания 23,8 тыс. тонн/год</w:t>
            </w:r>
          </w:p>
          <w:p w14:paraId="77D72F96" w14:textId="519C7080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размещения 45,0 тыс. тонн/год</w:t>
            </w:r>
          </w:p>
        </w:tc>
      </w:tr>
      <w:tr w:rsidR="002748E8" w:rsidRPr="002748E8" w14:paraId="7FB26EB2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DD92723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202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0A3EF3E2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«Богучанский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2C1ED894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58,34022 97,39862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3A5DDD14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16,0 тыс. тонн/год</w:t>
            </w:r>
          </w:p>
          <w:p w14:paraId="3DF7167E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обезвреживания 5,6 тыс. тонн/год</w:t>
            </w:r>
          </w:p>
          <w:p w14:paraId="258F2606" w14:textId="7994C2AD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15,0 тыс. тонн/год</w:t>
            </w:r>
          </w:p>
        </w:tc>
      </w:tr>
      <w:tr w:rsidR="002748E8" w:rsidRPr="002748E8" w14:paraId="6351C1B9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</w:tcPr>
          <w:p w14:paraId="55BE6DAD" w14:textId="19F3CE20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7" w:type="dxa"/>
            <w:shd w:val="clear" w:color="auto" w:fill="auto"/>
            <w:noWrap/>
            <w:vAlign w:val="center"/>
          </w:tcPr>
          <w:p w14:paraId="05825C9E" w14:textId="393758C6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«Красноярский экотехнопарк»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7527D9E9" w14:textId="374B28EB" w:rsidR="00F47FF8" w:rsidRPr="0073339B" w:rsidRDefault="00F47FF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47F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56.119482, 93.067273</w:t>
            </w:r>
          </w:p>
        </w:tc>
        <w:tc>
          <w:tcPr>
            <w:tcW w:w="3766" w:type="dxa"/>
            <w:shd w:val="clear" w:color="auto" w:fill="auto"/>
            <w:noWrap/>
            <w:vAlign w:val="center"/>
          </w:tcPr>
          <w:p w14:paraId="37FAD4EE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300,0 тыс. тонн/год</w:t>
            </w:r>
          </w:p>
          <w:p w14:paraId="2CC78F0C" w14:textId="77777777" w:rsidR="002748E8" w:rsidRPr="002748E8" w:rsidRDefault="002748E8" w:rsidP="00274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270,0 тыс. тонн/год</w:t>
            </w:r>
          </w:p>
          <w:p w14:paraId="14DFA88C" w14:textId="5AFD616E" w:rsidR="002748E8" w:rsidRPr="002748E8" w:rsidRDefault="002748E8" w:rsidP="00733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189,0 тыс. тонн/год</w:t>
            </w:r>
          </w:p>
        </w:tc>
      </w:tr>
    </w:tbl>
    <w:p w14:paraId="0C7EFB5A" w14:textId="77777777" w:rsidR="002F0025" w:rsidRDefault="002F0025" w:rsidP="002F00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0D57DB" w14:textId="7BB9A0F1" w:rsidR="00A07A56" w:rsidRDefault="00FD64EF" w:rsidP="0004430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7BD9">
        <w:rPr>
          <w:rFonts w:ascii="Times New Roman" w:hAnsi="Times New Roman" w:cs="Times New Roman"/>
          <w:sz w:val="20"/>
          <w:szCs w:val="20"/>
        </w:rPr>
        <w:t>Примечание: Объекты обработки, обезвреживания, размещения отходов могут создаваться отдельно от экотехнопарков.</w:t>
      </w:r>
    </w:p>
    <w:p w14:paraId="11B3F492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98D8E" w14:textId="77777777" w:rsidR="009D190B" w:rsidRPr="005E2BB6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BB6">
        <w:rPr>
          <w:rFonts w:ascii="Times New Roman" w:hAnsi="Times New Roman" w:cs="Times New Roman"/>
          <w:b/>
          <w:sz w:val="24"/>
          <w:szCs w:val="24"/>
        </w:rPr>
        <w:t>7.7. Объекты размещения отходов животноводства</w:t>
      </w:r>
    </w:p>
    <w:p w14:paraId="7B483555" w14:textId="77777777" w:rsidR="009D190B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2F94A" w14:textId="0886F33C" w:rsidR="009D190B" w:rsidRDefault="009D190B" w:rsidP="009D1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по объектам размещения отходов животноводства сформированы на основании сведений, содержащихся в государственном реестре объектов размещения отходов и представлены в таблице 7.</w:t>
      </w:r>
      <w:r w:rsidRPr="009D190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5128B3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6B0CD" w14:textId="77777777" w:rsidR="009D190B" w:rsidRP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p w14:paraId="205176A4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190B" w:rsidSect="002748E8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14:paraId="6FD83FEC" w14:textId="4A66A96E" w:rsidR="009D190B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7.</w:t>
      </w:r>
      <w:r w:rsidRPr="009D190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- Объекты размещения отходов животноводства (по данным ГРОРО)</w:t>
      </w:r>
    </w:p>
    <w:tbl>
      <w:tblPr>
        <w:tblW w:w="15807" w:type="dxa"/>
        <w:tblInd w:w="113" w:type="dxa"/>
        <w:tblLook w:val="04A0" w:firstRow="1" w:lastRow="0" w:firstColumn="1" w:lastColumn="0" w:noHBand="0" w:noVBand="1"/>
      </w:tblPr>
      <w:tblGrid>
        <w:gridCol w:w="1555"/>
        <w:gridCol w:w="2268"/>
        <w:gridCol w:w="9355"/>
        <w:gridCol w:w="2629"/>
      </w:tblGrid>
      <w:tr w:rsidR="009D190B" w:rsidRPr="005D372B" w14:paraId="1CAD3EE1" w14:textId="77777777" w:rsidTr="00F823DA">
        <w:trPr>
          <w:trHeight w:val="844"/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929A2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ОРО в ГРОРО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1115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ОРО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F1551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отходов и их коды по ФККО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13B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Эксплуатирующая организация</w:t>
            </w:r>
          </w:p>
        </w:tc>
      </w:tr>
      <w:tr w:rsidR="009D190B" w:rsidRPr="005D372B" w14:paraId="38BB4A14" w14:textId="77777777" w:rsidTr="00F823DA">
        <w:trPr>
          <w:trHeight w:val="202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B4A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24-00119-З-00168-070416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EFA6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для размещения твердых бытовых отходов в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Шалинское Манского района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7E01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12 110 01 33 4 Навоз крупного рогатого скота свежий</w:t>
            </w:r>
          </w:p>
          <w:p w14:paraId="6D4BF03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02 29 5 Навоз крупного рогатого скота перепревший</w:t>
            </w:r>
          </w:p>
          <w:p w14:paraId="154C2203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12 210 01 33 4 Навоз конский свежий</w:t>
            </w:r>
          </w:p>
          <w:p w14:paraId="24C19C71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02 29 5 Навоз конский перепревший</w:t>
            </w:r>
          </w:p>
          <w:p w14:paraId="329B5C3D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12 410 01 29 4 Навоз мелкого рогатого скота свежий</w:t>
            </w:r>
          </w:p>
          <w:p w14:paraId="0D2E6B0D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02 29 5 Навоз мелкого рогатого скота перепревший</w:t>
            </w:r>
          </w:p>
          <w:p w14:paraId="48CD91D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12 510 02 29 4 Навоз свиней перепревший</w:t>
            </w:r>
          </w:p>
          <w:p w14:paraId="11619159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12 520 01 39 4 Отходы подстилки из древесных опилок при содержании свиней</w:t>
            </w:r>
          </w:p>
          <w:p w14:paraId="6711B070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12 711 02 29 4 Помет куриный перепревший</w:t>
            </w:r>
          </w:p>
          <w:p w14:paraId="2CAA9FDE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12 712 02 29 4 Помет утиный, гусиный перепревший</w:t>
            </w:r>
          </w:p>
          <w:p w14:paraId="28C3BFB2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12 713 02 29 4 Помет прочих птиц перепревший</w:t>
            </w:r>
          </w:p>
          <w:p w14:paraId="789DE468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12 791 01 33 4 Отходы подстилки из древесных опилок при содержании птиц</w:t>
            </w:r>
          </w:p>
          <w:p w14:paraId="5C505454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12 911 01 33 4 Навоз пушных зверей свежий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FFBF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«Экоресурс Красноярск»,</w:t>
            </w:r>
          </w:p>
          <w:p w14:paraId="30C30513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660125,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Светлогорская,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  <w:p w14:paraId="44A676B4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124B833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2465240182</w:t>
            </w:r>
          </w:p>
        </w:tc>
      </w:tr>
      <w:tr w:rsidR="009D190B" w:rsidRPr="005D372B" w14:paraId="2526CA2F" w14:textId="77777777" w:rsidTr="00F823DA">
        <w:trPr>
          <w:trHeight w:val="185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B09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24-00125-З-00645-031016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EC9C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твердых бытовых отходов в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Зеленогорске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FA2F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01 33 4 Навоз крупного рогатого скота свежий</w:t>
            </w:r>
          </w:p>
          <w:p w14:paraId="5CBBAAE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02 29 5 Навоз крупного рогатого скота перепревший</w:t>
            </w:r>
          </w:p>
          <w:p w14:paraId="26991560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01 33 4 Навоз конский свежий</w:t>
            </w:r>
          </w:p>
          <w:p w14:paraId="59D5BE18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02 29 5 Навоз конский перепревший</w:t>
            </w:r>
          </w:p>
          <w:p w14:paraId="77EA7DBA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79E62EB2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02 29 5 Навоз мелкого рогатого скота перепревший</w:t>
            </w:r>
          </w:p>
          <w:p w14:paraId="0E9A52AF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5162CC54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56459AAA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474B5807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307CF071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 перепревший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E81B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«Экоресурс-ПромТех»,</w:t>
            </w:r>
          </w:p>
          <w:p w14:paraId="3D753178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660125,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Светлогорская,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  <w:p w14:paraId="53F7A461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6A0AA2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2465293794</w:t>
            </w:r>
          </w:p>
        </w:tc>
      </w:tr>
      <w:tr w:rsidR="009D190B" w:rsidRPr="005D372B" w14:paraId="7198846A" w14:textId="77777777" w:rsidTr="00F823DA">
        <w:trPr>
          <w:trHeight w:val="2116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450A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24-00129-З-00255-240517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73E9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Межпоселенческий полигон размещения отходов в районе пос.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Подтёсово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A555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6AC29919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46785183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10DBEAFB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5FD2513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22835187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</w:t>
            </w:r>
          </w:p>
          <w:p w14:paraId="22DB5CA5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12 721 11 29 4 Скорлупа куриный яиц при инкубации цыплят бройлеров</w:t>
            </w:r>
          </w:p>
          <w:p w14:paraId="547DED0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02 39 4 Отходы подстилки из соломы при содержании птиц</w:t>
            </w:r>
          </w:p>
          <w:p w14:paraId="7DFBCDA8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12 798 91 39 4 Осадок механической очистки сточных вод, образующихся при разведении сельскохозяйственной птицы</w:t>
            </w:r>
          </w:p>
          <w:p w14:paraId="400DA03D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11 40 4 Отходы подстилки из древесных опилок при содержании собак</w:t>
            </w:r>
          </w:p>
          <w:p w14:paraId="65C927E3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21 20 4 Отходы подстилки из сена при содержании собак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2699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«РК»,</w:t>
            </w:r>
          </w:p>
          <w:p w14:paraId="7A31B470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660018,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Куйбышева, д. 93, пом.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  <w:p w14:paraId="5FE42C70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89B95A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2461225916</w:t>
            </w:r>
          </w:p>
        </w:tc>
      </w:tr>
      <w:tr w:rsidR="009D190B" w:rsidRPr="005D372B" w14:paraId="2F652136" w14:textId="77777777" w:rsidTr="00F823DA">
        <w:trPr>
          <w:trHeight w:val="7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C4BB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24-00150-З-00340-310818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F4E8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твердых бытовых отходов с биотермической ямой в с. Большой Улуй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19E2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12 710 00 00 0 Помет птичий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ED61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Писанец Владислав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14:paraId="56F7855E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662155,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Ачинск, 3-й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 Привокзального района, д.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 кв.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  <w:p w14:paraId="70C44CE6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5C70705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244304400506</w:t>
            </w:r>
          </w:p>
        </w:tc>
      </w:tr>
      <w:tr w:rsidR="009D190B" w:rsidRPr="005D372B" w14:paraId="0FA5A864" w14:textId="77777777" w:rsidTr="00F823DA">
        <w:trPr>
          <w:trHeight w:val="290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D8A7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24-00151-З-00039-140219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55D0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для размещения твердых бытовых отходов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C98E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01 33 4 Навоз крупного рогатого скота свежий</w:t>
            </w:r>
          </w:p>
          <w:p w14:paraId="7BC020E0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01 33 4 Навоз конский свежий</w:t>
            </w:r>
          </w:p>
          <w:p w14:paraId="14BA3ED8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12 121 11 20 4 Отходы подстилки из древесных опилок при содержании крупного рогатого скота</w:t>
            </w:r>
          </w:p>
          <w:p w14:paraId="4809958C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32BAF4BA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494B4761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67FE3CD6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1F70CD76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4586FB0A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 перепревший</w:t>
            </w:r>
          </w:p>
          <w:p w14:paraId="665979EF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12 721 11 29 4 Скорлупа куриных яиц при инкубации цыплят бройлеров</w:t>
            </w:r>
          </w:p>
          <w:p w14:paraId="11A7B4B9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01 33 4 Отходы подстилки из древесных опилок при содержании птиц</w:t>
            </w:r>
          </w:p>
          <w:p w14:paraId="69CCCA16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02 39 4 Отходы подстилки из соломы при содержании птиц</w:t>
            </w:r>
          </w:p>
          <w:p w14:paraId="7071A6A0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12 911 01 33 4 Навоз пушных зверей свежий</w:t>
            </w:r>
          </w:p>
          <w:p w14:paraId="531232E6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01 33 4 Экскременты собак свежие</w:t>
            </w:r>
          </w:p>
          <w:p w14:paraId="7C37753F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11 40 4 Отходы подстилки из древесных опилок при содержании собак</w:t>
            </w:r>
          </w:p>
          <w:p w14:paraId="7699EDF7" w14:textId="77777777" w:rsidR="009D190B" w:rsidRPr="005D372B" w:rsidRDefault="009D190B" w:rsidP="00F823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12 981 11 33 4 Смесь навоза сельскохозяйственных животных и птичьего помета свежих малоопасная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1525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г. Минусинска "Минусинское городское хозяйство",</w:t>
            </w:r>
          </w:p>
          <w:p w14:paraId="7D76DC04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662207,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Суворова, 43</w:t>
            </w:r>
          </w:p>
          <w:p w14:paraId="53E392C4" w14:textId="77777777" w:rsidR="009D190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C825938" w14:textId="77777777" w:rsidR="009D190B" w:rsidRPr="005D372B" w:rsidRDefault="009D190B" w:rsidP="00F8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2455029568</w:t>
            </w:r>
          </w:p>
        </w:tc>
      </w:tr>
    </w:tbl>
    <w:p w14:paraId="6139BF25" w14:textId="77777777" w:rsidR="009D190B" w:rsidRPr="00576A89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A3332" w14:textId="1CC0823F" w:rsidR="009D190B" w:rsidRP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190B" w:rsidRPr="009D190B" w:rsidSect="005D372B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F8E41" w14:textId="77777777" w:rsidR="00087339" w:rsidRDefault="00087339" w:rsidP="00A374BF">
      <w:pPr>
        <w:spacing w:after="0" w:line="240" w:lineRule="auto"/>
      </w:pPr>
      <w:r>
        <w:separator/>
      </w:r>
    </w:p>
  </w:endnote>
  <w:endnote w:type="continuationSeparator" w:id="0">
    <w:p w14:paraId="2E8657D3" w14:textId="77777777" w:rsidR="00087339" w:rsidRDefault="00087339" w:rsidP="00A3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5090B" w14:textId="77777777" w:rsidR="00087339" w:rsidRDefault="00087339" w:rsidP="00A374BF">
      <w:pPr>
        <w:spacing w:after="0" w:line="240" w:lineRule="auto"/>
      </w:pPr>
      <w:r>
        <w:separator/>
      </w:r>
    </w:p>
  </w:footnote>
  <w:footnote w:type="continuationSeparator" w:id="0">
    <w:p w14:paraId="42FD398E" w14:textId="77777777" w:rsidR="00087339" w:rsidRDefault="00087339" w:rsidP="00A37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B5ED8"/>
    <w:multiLevelType w:val="hybridMultilevel"/>
    <w:tmpl w:val="98A6B6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19E"/>
    <w:rsid w:val="00001B2C"/>
    <w:rsid w:val="00001F7C"/>
    <w:rsid w:val="000115B6"/>
    <w:rsid w:val="00015672"/>
    <w:rsid w:val="0001576A"/>
    <w:rsid w:val="000165E4"/>
    <w:rsid w:val="00023C30"/>
    <w:rsid w:val="000245D0"/>
    <w:rsid w:val="00030E20"/>
    <w:rsid w:val="00044300"/>
    <w:rsid w:val="000443CE"/>
    <w:rsid w:val="00045687"/>
    <w:rsid w:val="0004728A"/>
    <w:rsid w:val="00064078"/>
    <w:rsid w:val="00067FB1"/>
    <w:rsid w:val="00072E60"/>
    <w:rsid w:val="00076750"/>
    <w:rsid w:val="0008519C"/>
    <w:rsid w:val="00085FB8"/>
    <w:rsid w:val="00086CFF"/>
    <w:rsid w:val="00087339"/>
    <w:rsid w:val="000927BA"/>
    <w:rsid w:val="000958EC"/>
    <w:rsid w:val="00095919"/>
    <w:rsid w:val="000A3FFF"/>
    <w:rsid w:val="000A696E"/>
    <w:rsid w:val="000B1755"/>
    <w:rsid w:val="000B4F89"/>
    <w:rsid w:val="000B73A0"/>
    <w:rsid w:val="000C5898"/>
    <w:rsid w:val="000C796B"/>
    <w:rsid w:val="000E63DF"/>
    <w:rsid w:val="00100ED1"/>
    <w:rsid w:val="00102288"/>
    <w:rsid w:val="00113555"/>
    <w:rsid w:val="001155EB"/>
    <w:rsid w:val="001166D2"/>
    <w:rsid w:val="00117704"/>
    <w:rsid w:val="00137FD6"/>
    <w:rsid w:val="00143E95"/>
    <w:rsid w:val="00144B9F"/>
    <w:rsid w:val="00155440"/>
    <w:rsid w:val="001575AD"/>
    <w:rsid w:val="00160C61"/>
    <w:rsid w:val="0017294D"/>
    <w:rsid w:val="001750A5"/>
    <w:rsid w:val="00175C2C"/>
    <w:rsid w:val="0017676E"/>
    <w:rsid w:val="00176F0A"/>
    <w:rsid w:val="001819A7"/>
    <w:rsid w:val="001820DA"/>
    <w:rsid w:val="00182720"/>
    <w:rsid w:val="001857B6"/>
    <w:rsid w:val="001923B3"/>
    <w:rsid w:val="001963F6"/>
    <w:rsid w:val="001972FB"/>
    <w:rsid w:val="001A0D90"/>
    <w:rsid w:val="001A773C"/>
    <w:rsid w:val="001B47FE"/>
    <w:rsid w:val="001B5DBC"/>
    <w:rsid w:val="001C06D0"/>
    <w:rsid w:val="001C2ADA"/>
    <w:rsid w:val="001C2C63"/>
    <w:rsid w:val="001C42FE"/>
    <w:rsid w:val="001C66BF"/>
    <w:rsid w:val="001D03AE"/>
    <w:rsid w:val="001E1517"/>
    <w:rsid w:val="001E4657"/>
    <w:rsid w:val="001E5468"/>
    <w:rsid w:val="001F20DE"/>
    <w:rsid w:val="001F221C"/>
    <w:rsid w:val="001F34AB"/>
    <w:rsid w:val="001F3902"/>
    <w:rsid w:val="001F74DF"/>
    <w:rsid w:val="0020029D"/>
    <w:rsid w:val="00203D25"/>
    <w:rsid w:val="002237CB"/>
    <w:rsid w:val="00226768"/>
    <w:rsid w:val="00235605"/>
    <w:rsid w:val="00246236"/>
    <w:rsid w:val="00250D86"/>
    <w:rsid w:val="00257C97"/>
    <w:rsid w:val="00264012"/>
    <w:rsid w:val="00265D28"/>
    <w:rsid w:val="00265EF6"/>
    <w:rsid w:val="00273769"/>
    <w:rsid w:val="002748E8"/>
    <w:rsid w:val="00277AF1"/>
    <w:rsid w:val="002834CB"/>
    <w:rsid w:val="0029023B"/>
    <w:rsid w:val="00290D94"/>
    <w:rsid w:val="00290F6F"/>
    <w:rsid w:val="0029436F"/>
    <w:rsid w:val="002A08C8"/>
    <w:rsid w:val="002A5ECC"/>
    <w:rsid w:val="002B26A6"/>
    <w:rsid w:val="002C3C0B"/>
    <w:rsid w:val="002C59E3"/>
    <w:rsid w:val="002D3C97"/>
    <w:rsid w:val="002D4F16"/>
    <w:rsid w:val="002E037D"/>
    <w:rsid w:val="002F0025"/>
    <w:rsid w:val="002F76B4"/>
    <w:rsid w:val="00304A00"/>
    <w:rsid w:val="00310E09"/>
    <w:rsid w:val="003134CE"/>
    <w:rsid w:val="00322EF1"/>
    <w:rsid w:val="00324BF0"/>
    <w:rsid w:val="003258D3"/>
    <w:rsid w:val="00327B32"/>
    <w:rsid w:val="003308B2"/>
    <w:rsid w:val="00335714"/>
    <w:rsid w:val="00336B45"/>
    <w:rsid w:val="00342D2E"/>
    <w:rsid w:val="00345AAD"/>
    <w:rsid w:val="003510BB"/>
    <w:rsid w:val="00375A5E"/>
    <w:rsid w:val="003836C4"/>
    <w:rsid w:val="00383A30"/>
    <w:rsid w:val="00387C6F"/>
    <w:rsid w:val="00395E5D"/>
    <w:rsid w:val="00396BD5"/>
    <w:rsid w:val="003970AA"/>
    <w:rsid w:val="003B4375"/>
    <w:rsid w:val="003B6D97"/>
    <w:rsid w:val="003C373B"/>
    <w:rsid w:val="003C5360"/>
    <w:rsid w:val="003D5843"/>
    <w:rsid w:val="003E452E"/>
    <w:rsid w:val="003F022F"/>
    <w:rsid w:val="004137FE"/>
    <w:rsid w:val="0042307F"/>
    <w:rsid w:val="00426FAA"/>
    <w:rsid w:val="00437BD9"/>
    <w:rsid w:val="004435CB"/>
    <w:rsid w:val="00452D6B"/>
    <w:rsid w:val="00454850"/>
    <w:rsid w:val="00464994"/>
    <w:rsid w:val="00464AF9"/>
    <w:rsid w:val="00465FFA"/>
    <w:rsid w:val="00472B08"/>
    <w:rsid w:val="00472EEA"/>
    <w:rsid w:val="00487E78"/>
    <w:rsid w:val="004912C4"/>
    <w:rsid w:val="00491A7D"/>
    <w:rsid w:val="00492B1C"/>
    <w:rsid w:val="0049300D"/>
    <w:rsid w:val="004A0DC8"/>
    <w:rsid w:val="004A1C3A"/>
    <w:rsid w:val="004B4F55"/>
    <w:rsid w:val="004C36DE"/>
    <w:rsid w:val="004C60BB"/>
    <w:rsid w:val="004E0200"/>
    <w:rsid w:val="004F0955"/>
    <w:rsid w:val="004F12C9"/>
    <w:rsid w:val="004F192A"/>
    <w:rsid w:val="004F26FB"/>
    <w:rsid w:val="004F3FF8"/>
    <w:rsid w:val="005038B2"/>
    <w:rsid w:val="005123C1"/>
    <w:rsid w:val="00513A28"/>
    <w:rsid w:val="005255E7"/>
    <w:rsid w:val="00525E00"/>
    <w:rsid w:val="0053198C"/>
    <w:rsid w:val="005338B0"/>
    <w:rsid w:val="00540EF4"/>
    <w:rsid w:val="00543C2E"/>
    <w:rsid w:val="0054471D"/>
    <w:rsid w:val="00553F69"/>
    <w:rsid w:val="0056250B"/>
    <w:rsid w:val="00573CC6"/>
    <w:rsid w:val="00573DB8"/>
    <w:rsid w:val="00587258"/>
    <w:rsid w:val="00587FDF"/>
    <w:rsid w:val="005A2986"/>
    <w:rsid w:val="005A3113"/>
    <w:rsid w:val="005A4D7A"/>
    <w:rsid w:val="005B26E2"/>
    <w:rsid w:val="005B405A"/>
    <w:rsid w:val="005B50F9"/>
    <w:rsid w:val="005B5470"/>
    <w:rsid w:val="005C3E26"/>
    <w:rsid w:val="005C6C76"/>
    <w:rsid w:val="005D3229"/>
    <w:rsid w:val="005D34E0"/>
    <w:rsid w:val="005D6391"/>
    <w:rsid w:val="005D6483"/>
    <w:rsid w:val="005E152E"/>
    <w:rsid w:val="005E16EA"/>
    <w:rsid w:val="005E33A3"/>
    <w:rsid w:val="005F39F0"/>
    <w:rsid w:val="005F4E8D"/>
    <w:rsid w:val="005F6A1D"/>
    <w:rsid w:val="005F785E"/>
    <w:rsid w:val="00621753"/>
    <w:rsid w:val="00623D2D"/>
    <w:rsid w:val="006263BD"/>
    <w:rsid w:val="00630253"/>
    <w:rsid w:val="0063695D"/>
    <w:rsid w:val="00637134"/>
    <w:rsid w:val="0065493A"/>
    <w:rsid w:val="00662CF2"/>
    <w:rsid w:val="006704E8"/>
    <w:rsid w:val="00670C4D"/>
    <w:rsid w:val="0067187E"/>
    <w:rsid w:val="0068319E"/>
    <w:rsid w:val="006946B9"/>
    <w:rsid w:val="00695528"/>
    <w:rsid w:val="006A703E"/>
    <w:rsid w:val="006B3DC9"/>
    <w:rsid w:val="006B5048"/>
    <w:rsid w:val="006B6922"/>
    <w:rsid w:val="006D4DDD"/>
    <w:rsid w:val="006E2A6E"/>
    <w:rsid w:val="006F2B4B"/>
    <w:rsid w:val="006F34A1"/>
    <w:rsid w:val="006F7EC2"/>
    <w:rsid w:val="007031A5"/>
    <w:rsid w:val="0070793D"/>
    <w:rsid w:val="00714EC6"/>
    <w:rsid w:val="0071541D"/>
    <w:rsid w:val="00723762"/>
    <w:rsid w:val="00724783"/>
    <w:rsid w:val="00724A67"/>
    <w:rsid w:val="0073339B"/>
    <w:rsid w:val="00733D23"/>
    <w:rsid w:val="00737611"/>
    <w:rsid w:val="00745552"/>
    <w:rsid w:val="00755B62"/>
    <w:rsid w:val="00762804"/>
    <w:rsid w:val="00765C50"/>
    <w:rsid w:val="0076704C"/>
    <w:rsid w:val="00794AA1"/>
    <w:rsid w:val="007A20AA"/>
    <w:rsid w:val="007A7EFD"/>
    <w:rsid w:val="007B3926"/>
    <w:rsid w:val="007B7F49"/>
    <w:rsid w:val="007C4823"/>
    <w:rsid w:val="007C5753"/>
    <w:rsid w:val="007D239A"/>
    <w:rsid w:val="007E607C"/>
    <w:rsid w:val="007E7F38"/>
    <w:rsid w:val="007F4E07"/>
    <w:rsid w:val="00800911"/>
    <w:rsid w:val="008009CE"/>
    <w:rsid w:val="00801437"/>
    <w:rsid w:val="0080243A"/>
    <w:rsid w:val="00807AB1"/>
    <w:rsid w:val="00815DBF"/>
    <w:rsid w:val="00815E05"/>
    <w:rsid w:val="008264CE"/>
    <w:rsid w:val="00827C49"/>
    <w:rsid w:val="0083387C"/>
    <w:rsid w:val="008462EC"/>
    <w:rsid w:val="0085570F"/>
    <w:rsid w:val="00855E10"/>
    <w:rsid w:val="00864DF2"/>
    <w:rsid w:val="00865B17"/>
    <w:rsid w:val="008671A8"/>
    <w:rsid w:val="00867C5B"/>
    <w:rsid w:val="008703EF"/>
    <w:rsid w:val="008724B6"/>
    <w:rsid w:val="00873519"/>
    <w:rsid w:val="0087531F"/>
    <w:rsid w:val="00875C05"/>
    <w:rsid w:val="00876F4C"/>
    <w:rsid w:val="008803E0"/>
    <w:rsid w:val="00881443"/>
    <w:rsid w:val="008824C3"/>
    <w:rsid w:val="008831CB"/>
    <w:rsid w:val="00894506"/>
    <w:rsid w:val="008960E6"/>
    <w:rsid w:val="008966B7"/>
    <w:rsid w:val="008A50DB"/>
    <w:rsid w:val="008B3B76"/>
    <w:rsid w:val="008B443A"/>
    <w:rsid w:val="008D6789"/>
    <w:rsid w:val="008E052B"/>
    <w:rsid w:val="00900E9E"/>
    <w:rsid w:val="0090312D"/>
    <w:rsid w:val="0091668E"/>
    <w:rsid w:val="00932295"/>
    <w:rsid w:val="00933802"/>
    <w:rsid w:val="0094316E"/>
    <w:rsid w:val="00943B0B"/>
    <w:rsid w:val="00945A6D"/>
    <w:rsid w:val="009472BA"/>
    <w:rsid w:val="00951AF7"/>
    <w:rsid w:val="00954416"/>
    <w:rsid w:val="00954AE5"/>
    <w:rsid w:val="0096060A"/>
    <w:rsid w:val="009806B9"/>
    <w:rsid w:val="00987E30"/>
    <w:rsid w:val="0099299A"/>
    <w:rsid w:val="00996B41"/>
    <w:rsid w:val="009B114B"/>
    <w:rsid w:val="009C48CA"/>
    <w:rsid w:val="009C7991"/>
    <w:rsid w:val="009D190B"/>
    <w:rsid w:val="00A0535B"/>
    <w:rsid w:val="00A05456"/>
    <w:rsid w:val="00A07A56"/>
    <w:rsid w:val="00A264FD"/>
    <w:rsid w:val="00A374BF"/>
    <w:rsid w:val="00A41553"/>
    <w:rsid w:val="00A4349A"/>
    <w:rsid w:val="00A5170C"/>
    <w:rsid w:val="00A56262"/>
    <w:rsid w:val="00A56FE0"/>
    <w:rsid w:val="00A572F4"/>
    <w:rsid w:val="00A779D0"/>
    <w:rsid w:val="00A80A2B"/>
    <w:rsid w:val="00A8443A"/>
    <w:rsid w:val="00A905C2"/>
    <w:rsid w:val="00A948C3"/>
    <w:rsid w:val="00A96967"/>
    <w:rsid w:val="00AA0094"/>
    <w:rsid w:val="00AA1530"/>
    <w:rsid w:val="00AA2F27"/>
    <w:rsid w:val="00AC31A3"/>
    <w:rsid w:val="00AC5B0F"/>
    <w:rsid w:val="00AC5F00"/>
    <w:rsid w:val="00AD236C"/>
    <w:rsid w:val="00AD563C"/>
    <w:rsid w:val="00AF4BE4"/>
    <w:rsid w:val="00AF6D61"/>
    <w:rsid w:val="00B105FE"/>
    <w:rsid w:val="00B11410"/>
    <w:rsid w:val="00B20144"/>
    <w:rsid w:val="00B252BB"/>
    <w:rsid w:val="00B33F63"/>
    <w:rsid w:val="00B362F4"/>
    <w:rsid w:val="00B42DF6"/>
    <w:rsid w:val="00B54225"/>
    <w:rsid w:val="00B62240"/>
    <w:rsid w:val="00B6488E"/>
    <w:rsid w:val="00B67943"/>
    <w:rsid w:val="00B717A9"/>
    <w:rsid w:val="00B850ED"/>
    <w:rsid w:val="00B97E96"/>
    <w:rsid w:val="00BB2863"/>
    <w:rsid w:val="00BB2AB6"/>
    <w:rsid w:val="00BC53DF"/>
    <w:rsid w:val="00BD3889"/>
    <w:rsid w:val="00BE77D2"/>
    <w:rsid w:val="00BF64F0"/>
    <w:rsid w:val="00C03250"/>
    <w:rsid w:val="00C103C9"/>
    <w:rsid w:val="00C222CA"/>
    <w:rsid w:val="00C23342"/>
    <w:rsid w:val="00C2616A"/>
    <w:rsid w:val="00C26395"/>
    <w:rsid w:val="00C2741E"/>
    <w:rsid w:val="00C45BB6"/>
    <w:rsid w:val="00C50FDD"/>
    <w:rsid w:val="00C60BC6"/>
    <w:rsid w:val="00C718F4"/>
    <w:rsid w:val="00C832E1"/>
    <w:rsid w:val="00C83E19"/>
    <w:rsid w:val="00C84FA8"/>
    <w:rsid w:val="00C85F29"/>
    <w:rsid w:val="00C91553"/>
    <w:rsid w:val="00C968EE"/>
    <w:rsid w:val="00C97AA3"/>
    <w:rsid w:val="00CA63A5"/>
    <w:rsid w:val="00CB2D6A"/>
    <w:rsid w:val="00CB7271"/>
    <w:rsid w:val="00CC195C"/>
    <w:rsid w:val="00CC2300"/>
    <w:rsid w:val="00CD1517"/>
    <w:rsid w:val="00CD48E9"/>
    <w:rsid w:val="00CD4E64"/>
    <w:rsid w:val="00CE2E97"/>
    <w:rsid w:val="00CF66FF"/>
    <w:rsid w:val="00CF7A4A"/>
    <w:rsid w:val="00D00D25"/>
    <w:rsid w:val="00D046BD"/>
    <w:rsid w:val="00D14712"/>
    <w:rsid w:val="00D16E05"/>
    <w:rsid w:val="00D2210F"/>
    <w:rsid w:val="00D304B4"/>
    <w:rsid w:val="00D33D21"/>
    <w:rsid w:val="00D37438"/>
    <w:rsid w:val="00D4359B"/>
    <w:rsid w:val="00D52073"/>
    <w:rsid w:val="00D62E68"/>
    <w:rsid w:val="00D65A65"/>
    <w:rsid w:val="00D65AD2"/>
    <w:rsid w:val="00D71BA4"/>
    <w:rsid w:val="00D758A5"/>
    <w:rsid w:val="00D764BA"/>
    <w:rsid w:val="00D807FB"/>
    <w:rsid w:val="00D81E30"/>
    <w:rsid w:val="00D84482"/>
    <w:rsid w:val="00D85427"/>
    <w:rsid w:val="00D85E44"/>
    <w:rsid w:val="00D91AE3"/>
    <w:rsid w:val="00D9245C"/>
    <w:rsid w:val="00DA13F1"/>
    <w:rsid w:val="00DA58C2"/>
    <w:rsid w:val="00DA7071"/>
    <w:rsid w:val="00DA75AE"/>
    <w:rsid w:val="00DB6270"/>
    <w:rsid w:val="00DD0112"/>
    <w:rsid w:val="00DD0859"/>
    <w:rsid w:val="00DD29FF"/>
    <w:rsid w:val="00DD5EF4"/>
    <w:rsid w:val="00DE59C5"/>
    <w:rsid w:val="00DE6E43"/>
    <w:rsid w:val="00DE7CC3"/>
    <w:rsid w:val="00DF6785"/>
    <w:rsid w:val="00E019E9"/>
    <w:rsid w:val="00E0560E"/>
    <w:rsid w:val="00E17F85"/>
    <w:rsid w:val="00E2605D"/>
    <w:rsid w:val="00E26D9B"/>
    <w:rsid w:val="00E35AEA"/>
    <w:rsid w:val="00E360AE"/>
    <w:rsid w:val="00E43EF5"/>
    <w:rsid w:val="00E4709B"/>
    <w:rsid w:val="00E474F9"/>
    <w:rsid w:val="00E542AA"/>
    <w:rsid w:val="00E64864"/>
    <w:rsid w:val="00E70648"/>
    <w:rsid w:val="00E8131B"/>
    <w:rsid w:val="00E819E6"/>
    <w:rsid w:val="00E86EA1"/>
    <w:rsid w:val="00E91B5F"/>
    <w:rsid w:val="00EA05EE"/>
    <w:rsid w:val="00EA6197"/>
    <w:rsid w:val="00EB2C39"/>
    <w:rsid w:val="00EC1B1F"/>
    <w:rsid w:val="00EC6661"/>
    <w:rsid w:val="00ED2415"/>
    <w:rsid w:val="00ED3AD9"/>
    <w:rsid w:val="00EE01F8"/>
    <w:rsid w:val="00EE02D9"/>
    <w:rsid w:val="00EE1F98"/>
    <w:rsid w:val="00EE5BF7"/>
    <w:rsid w:val="00EE71E8"/>
    <w:rsid w:val="00EF0B51"/>
    <w:rsid w:val="00F01BF6"/>
    <w:rsid w:val="00F25170"/>
    <w:rsid w:val="00F333B9"/>
    <w:rsid w:val="00F35067"/>
    <w:rsid w:val="00F36297"/>
    <w:rsid w:val="00F3730D"/>
    <w:rsid w:val="00F406BD"/>
    <w:rsid w:val="00F42DF1"/>
    <w:rsid w:val="00F44A37"/>
    <w:rsid w:val="00F47FF8"/>
    <w:rsid w:val="00F50153"/>
    <w:rsid w:val="00F55DAE"/>
    <w:rsid w:val="00F62F44"/>
    <w:rsid w:val="00F6309A"/>
    <w:rsid w:val="00F6340E"/>
    <w:rsid w:val="00F76B6A"/>
    <w:rsid w:val="00F828D1"/>
    <w:rsid w:val="00F85180"/>
    <w:rsid w:val="00F90326"/>
    <w:rsid w:val="00F90F4D"/>
    <w:rsid w:val="00F92D28"/>
    <w:rsid w:val="00F95028"/>
    <w:rsid w:val="00FB0807"/>
    <w:rsid w:val="00FB71A0"/>
    <w:rsid w:val="00FD0070"/>
    <w:rsid w:val="00FD1EDF"/>
    <w:rsid w:val="00FD37A1"/>
    <w:rsid w:val="00FD3FB9"/>
    <w:rsid w:val="00FD552C"/>
    <w:rsid w:val="00FD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7890C"/>
  <w15:docId w15:val="{E8C11AE8-F101-45A3-8F03-DE741AFE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5"/>
    <w:unhideWhenUsed/>
    <w:qFormat/>
    <w:rsid w:val="00F406BD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5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4"/>
    <w:rsid w:val="00F406BD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6">
    <w:name w:val="footnote text"/>
    <w:basedOn w:val="a"/>
    <w:link w:val="a7"/>
    <w:unhideWhenUsed/>
    <w:rsid w:val="00A37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37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nhideWhenUsed/>
    <w:rsid w:val="00A374BF"/>
    <w:rPr>
      <w:vertAlign w:val="superscript"/>
    </w:rPr>
  </w:style>
  <w:style w:type="paragraph" w:styleId="a9">
    <w:name w:val="List Paragraph"/>
    <w:aliases w:val="it_List1,Ненумерованный список,List Paragraph"/>
    <w:basedOn w:val="a"/>
    <w:link w:val="aa"/>
    <w:uiPriority w:val="34"/>
    <w:qFormat/>
    <w:rsid w:val="001E54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it_List1 Знак,Ненумерованный список Знак,List Paragraph Знак"/>
    <w:link w:val="a9"/>
    <w:uiPriority w:val="34"/>
    <w:rsid w:val="001E54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B175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92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2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3DFE6-A712-440C-8700-6D3FB12B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2624</TotalTime>
  <Pages>15</Pages>
  <Words>5716</Words>
  <Characters>32584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Екатерина</dc:creator>
  <cp:lastModifiedBy>Елистратова Екатерина</cp:lastModifiedBy>
  <cp:revision>68</cp:revision>
  <cp:lastPrinted>2021-11-15T07:15:00Z</cp:lastPrinted>
  <dcterms:created xsi:type="dcterms:W3CDTF">2021-11-29T03:09:00Z</dcterms:created>
  <dcterms:modified xsi:type="dcterms:W3CDTF">2024-11-19T07:34:00Z</dcterms:modified>
</cp:coreProperties>
</file>